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918C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Palatino Linotype" w:hAnsi="Palatino Linotype" w:cs="Palatino Linotype"/>
          <w:kern w:val="0"/>
          <w:sz w:val="20"/>
          <w14:ligatures w14:val="none"/>
        </w:rPr>
      </w:pPr>
      <w:r w:rsidRPr="00916AA3">
        <w:rPr>
          <w:rFonts w:ascii="Times New Roman" w:eastAsia="Palatino Linotype" w:hAnsi="Palatino Linotype" w:cs="Palatino Linotype"/>
          <w:noProof/>
          <w:kern w:val="0"/>
          <w:sz w:val="20"/>
          <w14:ligatures w14:val="none"/>
        </w:rPr>
        <w:drawing>
          <wp:inline distT="0" distB="0" distL="0" distR="0" wp14:anchorId="2024D9FA" wp14:editId="06A66A2E">
            <wp:extent cx="1504950" cy="542925"/>
            <wp:effectExtent l="0" t="0" r="0" b="9525"/>
            <wp:docPr id="3" name="image1.jpeg" descr="Immagine che contiene testo, fiore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Immagine che contiene testo, fiore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ABBC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Palatino Linotype" w:hAnsi="Palatino Linotype" w:cs="Palatino Linotype"/>
          <w:kern w:val="0"/>
          <w:sz w:val="20"/>
          <w14:ligatures w14:val="none"/>
        </w:rPr>
      </w:pPr>
    </w:p>
    <w:p w14:paraId="69495DD9" w14:textId="0D3780F5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ind w:right="3408"/>
        <w:jc w:val="center"/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</w:pPr>
      <w:r>
        <w:rPr>
          <w:rFonts w:ascii="Times New Roman" w:eastAsia="Palatino Linotype" w:hAnsi="Palatino Linotype" w:cs="Palatino Linotype"/>
          <w:kern w:val="0"/>
          <w:sz w:val="20"/>
          <w14:ligatures w14:val="none"/>
        </w:rPr>
        <w:t xml:space="preserve">                  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 xml:space="preserve">Sede Legale: Strada </w:t>
      </w:r>
      <w:proofErr w:type="spellStart"/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Prov.le</w:t>
      </w:r>
      <w:proofErr w:type="spellEnd"/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 xml:space="preserve"> per il Porto, 1Sede</w:t>
      </w:r>
      <w:r w:rsidRPr="00916AA3">
        <w:rPr>
          <w:rFonts w:ascii="Palatino Linotype" w:eastAsia="Palatino Linotype" w:hAnsi="Palatino Linotype" w:cs="Palatino Linotype"/>
          <w:b/>
          <w:i/>
          <w:spacing w:val="-42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Operativa: Località</w:t>
      </w:r>
      <w:r w:rsidRPr="00916AA3">
        <w:rPr>
          <w:rFonts w:ascii="Palatino Linotype" w:eastAsia="Palatino Linotype" w:hAnsi="Palatino Linotype" w:cs="Palatino Linotype"/>
          <w:b/>
          <w:i/>
          <w:spacing w:val="-4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Porto</w:t>
      </w:r>
    </w:p>
    <w:p w14:paraId="3EA243D8" w14:textId="77777777" w:rsidR="00916AA3" w:rsidRPr="00916AA3" w:rsidRDefault="00916AA3" w:rsidP="00916AA3">
      <w:pPr>
        <w:widowControl w:val="0"/>
        <w:autoSpaceDE w:val="0"/>
        <w:autoSpaceDN w:val="0"/>
        <w:spacing w:after="0" w:line="242" w:lineRule="exact"/>
        <w:ind w:right="3372"/>
        <w:jc w:val="center"/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07028</w:t>
      </w:r>
      <w:r w:rsidRPr="00916AA3">
        <w:rPr>
          <w:rFonts w:ascii="Palatino Linotype" w:eastAsia="Palatino Linotype" w:hAnsi="Palatino Linotype" w:cs="Palatino Linotype"/>
          <w:b/>
          <w:i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SANTA</w:t>
      </w:r>
      <w:r w:rsidRPr="00916AA3">
        <w:rPr>
          <w:rFonts w:ascii="Palatino Linotype" w:eastAsia="Palatino Linotype" w:hAnsi="Palatino Linotype" w:cs="Palatino Linotype"/>
          <w:b/>
          <w:i/>
          <w:spacing w:val="-6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TERESA</w:t>
      </w:r>
      <w:r w:rsidRPr="00916AA3">
        <w:rPr>
          <w:rFonts w:ascii="Palatino Linotype" w:eastAsia="Palatino Linotype" w:hAnsi="Palatino Linotype" w:cs="Palatino Linotype"/>
          <w:b/>
          <w:i/>
          <w:spacing w:val="-3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GALLURA</w:t>
      </w:r>
      <w:r w:rsidRPr="00916AA3">
        <w:rPr>
          <w:rFonts w:ascii="Palatino Linotype" w:eastAsia="Palatino Linotype" w:hAnsi="Palatino Linotype" w:cs="Palatino Linotype"/>
          <w:b/>
          <w:i/>
          <w:spacing w:val="-8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(SS)</w:t>
      </w:r>
    </w:p>
    <w:p w14:paraId="72119287" w14:textId="77777777" w:rsidR="00916AA3" w:rsidRPr="00916AA3" w:rsidRDefault="00916AA3" w:rsidP="00916AA3">
      <w:pPr>
        <w:widowControl w:val="0"/>
        <w:autoSpaceDE w:val="0"/>
        <w:autoSpaceDN w:val="0"/>
        <w:spacing w:after="0" w:line="242" w:lineRule="exact"/>
        <w:ind w:right="3022"/>
        <w:jc w:val="center"/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C.F./P.I.</w:t>
      </w:r>
      <w:r w:rsidRPr="00916AA3">
        <w:rPr>
          <w:rFonts w:ascii="Palatino Linotype" w:eastAsia="Palatino Linotype" w:hAnsi="Palatino Linotype" w:cs="Palatino Linotype"/>
          <w:b/>
          <w:i/>
          <w:spacing w:val="-3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01951840907</w:t>
      </w:r>
      <w:r w:rsidRPr="00916AA3">
        <w:rPr>
          <w:rFonts w:ascii="Palatino Linotype" w:eastAsia="Palatino Linotype" w:hAnsi="Palatino Linotype" w:cs="Palatino Linotype"/>
          <w:b/>
          <w:i/>
          <w:spacing w:val="-4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b/>
          <w:i/>
          <w:spacing w:val="40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Tel.</w:t>
      </w:r>
      <w:r w:rsidRPr="00916AA3">
        <w:rPr>
          <w:rFonts w:ascii="Palatino Linotype" w:eastAsia="Palatino Linotype" w:hAnsi="Palatino Linotype" w:cs="Palatino Linotype"/>
          <w:b/>
          <w:i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0789/754482</w:t>
      </w:r>
      <w:r w:rsidRPr="00916AA3">
        <w:rPr>
          <w:rFonts w:ascii="Palatino Linotype" w:eastAsia="Palatino Linotype" w:hAnsi="Palatino Linotype" w:cs="Palatino Linotype"/>
          <w:b/>
          <w:i/>
          <w:spacing w:val="-4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–</w:t>
      </w:r>
      <w:r w:rsidRPr="00916AA3">
        <w:rPr>
          <w:rFonts w:ascii="Palatino Linotype" w:eastAsia="Palatino Linotype" w:hAnsi="Palatino Linotype" w:cs="Palatino Linotype"/>
          <w:b/>
          <w:i/>
          <w:spacing w:val="-1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Fax</w:t>
      </w:r>
      <w:r w:rsidRPr="00916AA3">
        <w:rPr>
          <w:rFonts w:ascii="Palatino Linotype" w:eastAsia="Palatino Linotype" w:hAnsi="Palatino Linotype" w:cs="Palatino Linotype"/>
          <w:b/>
          <w:i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  <w:t>0789/759541</w:t>
      </w:r>
    </w:p>
    <w:p w14:paraId="272F35D0" w14:textId="77777777" w:rsidR="00916AA3" w:rsidRPr="00916AA3" w:rsidRDefault="00916AA3" w:rsidP="00916AA3">
      <w:pPr>
        <w:widowControl w:val="0"/>
        <w:autoSpaceDE w:val="0"/>
        <w:autoSpaceDN w:val="0"/>
        <w:spacing w:after="0" w:line="243" w:lineRule="exact"/>
        <w:ind w:right="3408"/>
        <w:jc w:val="center"/>
        <w:rPr>
          <w:rFonts w:ascii="Palatino Linotype" w:eastAsia="Palatino Linotype" w:hAnsi="Palatino Linotype" w:cs="Palatino Linotype"/>
          <w:b/>
          <w:i/>
          <w:kern w:val="0"/>
          <w:sz w:val="18"/>
          <w14:ligatures w14:val="none"/>
        </w:rPr>
      </w:pPr>
      <w:proofErr w:type="gramStart"/>
      <w:r w:rsidRPr="00916AA3">
        <w:rPr>
          <w:rFonts w:ascii="Palatino Linotype" w:eastAsia="Palatino Linotype" w:hAnsi="Palatino Linotype" w:cs="Palatino Linotype"/>
          <w:b/>
          <w:i/>
          <w:spacing w:val="-1"/>
          <w:kern w:val="0"/>
          <w:sz w:val="18"/>
          <w14:ligatures w14:val="none"/>
        </w:rPr>
        <w:t>Email</w:t>
      </w:r>
      <w:proofErr w:type="gramEnd"/>
      <w:r w:rsidRPr="00916AA3">
        <w:rPr>
          <w:rFonts w:ascii="Palatino Linotype" w:eastAsia="Palatino Linotype" w:hAnsi="Palatino Linotype" w:cs="Palatino Linotype"/>
          <w:b/>
          <w:i/>
          <w:spacing w:val="-1"/>
          <w:kern w:val="0"/>
          <w:sz w:val="18"/>
          <w14:ligatures w14:val="none"/>
        </w:rPr>
        <w:t>:</w:t>
      </w:r>
      <w:r w:rsidRPr="00916AA3">
        <w:rPr>
          <w:rFonts w:ascii="Palatino Linotype" w:eastAsia="Palatino Linotype" w:hAnsi="Palatino Linotype" w:cs="Palatino Linotype"/>
          <w:b/>
          <w:i/>
          <w:spacing w:val="-10"/>
          <w:kern w:val="0"/>
          <w:sz w:val="18"/>
          <w14:ligatures w14:val="none"/>
        </w:rPr>
        <w:t xml:space="preserve"> </w:t>
      </w:r>
      <w:hyperlink r:id="rId6" w:history="1">
        <w:r w:rsidRPr="00916AA3">
          <w:rPr>
            <w:rFonts w:ascii="Palatino Linotype" w:eastAsia="Palatino Linotype" w:hAnsi="Palatino Linotype" w:cs="Palatino Linotype"/>
            <w:b/>
            <w:i/>
            <w:spacing w:val="-1"/>
            <w:kern w:val="0"/>
            <w:sz w:val="18"/>
            <w14:ligatures w14:val="none"/>
          </w:rPr>
          <w:t>amministrazione@pec.silenemultiservizi.i</w:t>
        </w:r>
      </w:hyperlink>
    </w:p>
    <w:p w14:paraId="59302E46" w14:textId="77777777" w:rsidR="00916AA3" w:rsidRPr="00916AA3" w:rsidRDefault="00916AA3" w:rsidP="00916AA3">
      <w:pPr>
        <w:widowControl w:val="0"/>
        <w:autoSpaceDE w:val="0"/>
        <w:autoSpaceDN w:val="0"/>
        <w:spacing w:before="12" w:after="0" w:line="240" w:lineRule="auto"/>
        <w:jc w:val="center"/>
        <w:rPr>
          <w:rFonts w:ascii="Palatino Linotype" w:eastAsia="Palatino Linotype" w:hAnsi="Palatino Linotype" w:cs="Palatino Linotype"/>
          <w:b/>
          <w:i/>
          <w:kern w:val="0"/>
          <w:sz w:val="21"/>
          <w14:ligatures w14:val="none"/>
        </w:rPr>
      </w:pPr>
    </w:p>
    <w:p w14:paraId="286C18BC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40" w:lineRule="auto"/>
        <w:ind w:right="281"/>
        <w:jc w:val="both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AVVISO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ESPLORATIVO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MANIFESTAZIONE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INTERESSE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ALL’AFFIDAMENTO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DIRITTO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UTILIZZO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SPAZI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PUBBLICITARI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PRESSO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IL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PORTO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TURISTICO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E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LATI</w:t>
      </w:r>
      <w:r w:rsidRPr="00916AA3">
        <w:rPr>
          <w:rFonts w:ascii="Palatino Linotype" w:eastAsia="Palatino Linotype" w:hAnsi="Palatino Linotype" w:cs="Palatino Linotype"/>
          <w:b/>
          <w:bCs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TUNNEL TERMINAL</w:t>
      </w:r>
      <w:r w:rsidRPr="00916AA3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MARITTIMO</w:t>
      </w:r>
    </w:p>
    <w:p w14:paraId="55FDADF3" w14:textId="77777777" w:rsidR="00916AA3" w:rsidRPr="00916AA3" w:rsidRDefault="00916AA3" w:rsidP="00916AA3">
      <w:pPr>
        <w:widowControl w:val="0"/>
        <w:autoSpaceDE w:val="0"/>
        <w:autoSpaceDN w:val="0"/>
        <w:spacing w:before="11" w:after="0" w:line="240" w:lineRule="auto"/>
        <w:rPr>
          <w:rFonts w:ascii="Palatino Linotype" w:eastAsia="Palatino Linotype" w:hAnsi="Palatino Linotype" w:cs="Palatino Linotype"/>
          <w:b/>
          <w:kern w:val="0"/>
          <w:sz w:val="21"/>
          <w14:ligatures w14:val="none"/>
        </w:rPr>
      </w:pPr>
    </w:p>
    <w:p w14:paraId="00073253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Palatino Linotype" w:hAnsi="Palatino Linotype" w:cs="Palatino Linotype"/>
          <w:b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kern w:val="0"/>
          <w14:ligatures w14:val="none"/>
        </w:rPr>
        <w:t>L’AMMINISTRATORE</w:t>
      </w:r>
      <w:r w:rsidRPr="00916AA3">
        <w:rPr>
          <w:rFonts w:ascii="Palatino Linotype" w:eastAsia="Palatino Linotype" w:hAnsi="Palatino Linotype" w:cs="Palatino Linotype"/>
          <w:b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kern w:val="0"/>
          <w14:ligatures w14:val="none"/>
        </w:rPr>
        <w:t>UNICO</w:t>
      </w:r>
    </w:p>
    <w:p w14:paraId="2F2254F9" w14:textId="77777777" w:rsidR="00916AA3" w:rsidRPr="00916AA3" w:rsidRDefault="00916AA3" w:rsidP="00916AA3">
      <w:pPr>
        <w:widowControl w:val="0"/>
        <w:autoSpaceDE w:val="0"/>
        <w:autoSpaceDN w:val="0"/>
        <w:spacing w:before="2" w:after="0" w:line="240" w:lineRule="auto"/>
        <w:rPr>
          <w:rFonts w:ascii="Palatino Linotype" w:eastAsia="Palatino Linotype" w:hAnsi="Palatino Linotype" w:cs="Palatino Linotype"/>
          <w:b/>
          <w:kern w:val="0"/>
          <w14:ligatures w14:val="none"/>
        </w:rPr>
      </w:pPr>
    </w:p>
    <w:p w14:paraId="0956F3E2" w14:textId="77777777" w:rsidR="00101694" w:rsidRDefault="00101694" w:rsidP="00101694">
      <w:pPr>
        <w:pStyle w:val="Corpotesto"/>
        <w:spacing w:before="1" w:line="276" w:lineRule="auto"/>
        <w:ind w:right="4655"/>
      </w:pPr>
      <w:r>
        <w:t>Visto</w:t>
      </w:r>
      <w:r>
        <w:rPr>
          <w:spacing w:val="-7"/>
        </w:rPr>
        <w:t xml:space="preserve"> </w:t>
      </w:r>
      <w:r>
        <w:t xml:space="preserve">il Libro I - Parte I – I principi generali del </w:t>
      </w:r>
      <w:proofErr w:type="spellStart"/>
      <w:r>
        <w:t>D.Lgs.</w:t>
      </w:r>
      <w:proofErr w:type="spellEnd"/>
      <w:r>
        <w:t xml:space="preserve"> n. 36/2023</w:t>
      </w:r>
    </w:p>
    <w:p w14:paraId="53229E7D" w14:textId="471D80D1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4673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Visto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l’art.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12 della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legge 241/90;</w:t>
      </w:r>
    </w:p>
    <w:p w14:paraId="7226F434" w14:textId="591C5B98" w:rsidR="00916AA3" w:rsidRPr="00916AA3" w:rsidRDefault="00916AA3" w:rsidP="00916AA3">
      <w:pPr>
        <w:widowControl w:val="0"/>
        <w:autoSpaceDE w:val="0"/>
        <w:autoSpaceDN w:val="0"/>
        <w:spacing w:before="6"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Vista</w:t>
      </w:r>
      <w:r w:rsidRPr="00916AA3">
        <w:rPr>
          <w:rFonts w:ascii="Palatino Linotype" w:eastAsia="Palatino Linotype" w:hAnsi="Palatino Linotype" w:cs="Palatino Linotype"/>
          <w:spacing w:val="-1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</w:t>
      </w:r>
      <w:r w:rsidRPr="00916AA3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propria</w:t>
      </w:r>
      <w:r w:rsidRPr="00916AA3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determinazione</w:t>
      </w:r>
      <w:r w:rsidRPr="00916AA3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50"/>
          <w:kern w:val="0"/>
          <w14:ligatures w14:val="none"/>
        </w:rPr>
        <w:t xml:space="preserve"> </w:t>
      </w:r>
      <w:r w:rsidR="009F59E3">
        <w:rPr>
          <w:rFonts w:ascii="Palatino Linotype" w:eastAsia="Palatino Linotype" w:hAnsi="Palatino Linotype" w:cs="Palatino Linotype"/>
          <w:kern w:val="0"/>
          <w14:ligatures w14:val="none"/>
        </w:rPr>
        <w:t>07/01/2025</w:t>
      </w:r>
      <w:r w:rsidRPr="00916AA3">
        <w:rPr>
          <w:rFonts w:ascii="Palatino Linotype" w:eastAsia="Palatino Linotype" w:hAnsi="Palatino Linotype" w:cs="Palatino Linotype"/>
          <w:spacing w:val="4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relativa</w:t>
      </w:r>
      <w:r w:rsidRPr="00916AA3">
        <w:rPr>
          <w:rFonts w:ascii="Palatino Linotype" w:eastAsia="Palatino Linotype" w:hAnsi="Palatino Linotype" w:cs="Palatino Linotype"/>
          <w:spacing w:val="-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all'approvazione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-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presente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Avviso;</w:t>
      </w:r>
    </w:p>
    <w:p w14:paraId="5B736414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kern w:val="0"/>
          <w:sz w:val="28"/>
          <w14:ligatures w14:val="none"/>
        </w:rPr>
      </w:pPr>
    </w:p>
    <w:p w14:paraId="74D33066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RENDE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NOTO</w:t>
      </w:r>
    </w:p>
    <w:p w14:paraId="64F4B0CA" w14:textId="77777777" w:rsidR="00916AA3" w:rsidRPr="00916AA3" w:rsidRDefault="00916AA3" w:rsidP="00916AA3">
      <w:pPr>
        <w:widowControl w:val="0"/>
        <w:autoSpaceDE w:val="0"/>
        <w:autoSpaceDN w:val="0"/>
        <w:spacing w:before="41" w:after="0" w:line="276" w:lineRule="auto"/>
        <w:ind w:right="280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 la SILENE MULTISERVIZI SURL intende effettuare un'indagine mediante avviso aperto al fine di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individuare gli operatori interessati all’utilizzo di spazi pubblicitari presso il porto turistico di Santa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Teresa Gallura e presso i lati del tunnel della Stazione Marittima del Porto commerciale di Santa Teresa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Gallura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intendano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promuovere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propria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attività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tramite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affissioni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(non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sono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ammesse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agenzie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promuovono</w:t>
      </w:r>
      <w:r w:rsidRPr="00916AA3">
        <w:rPr>
          <w:rFonts w:ascii="Palatino Linotype" w:eastAsia="Palatino Linotype" w:hAnsi="Palatino Linotype" w:cs="Palatino Linotype"/>
          <w:spacing w:val="-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attività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 terzi).</w:t>
      </w:r>
    </w:p>
    <w:p w14:paraId="1A2F196A" w14:textId="77777777" w:rsidR="00916AA3" w:rsidRPr="00916AA3" w:rsidRDefault="00916AA3" w:rsidP="00916AA3">
      <w:pPr>
        <w:widowControl w:val="0"/>
        <w:autoSpaceDE w:val="0"/>
        <w:autoSpaceDN w:val="0"/>
        <w:spacing w:before="6" w:after="0" w:line="240" w:lineRule="auto"/>
        <w:rPr>
          <w:rFonts w:ascii="Palatino Linotype" w:eastAsia="Palatino Linotype" w:hAnsi="Palatino Linotype" w:cs="Palatino Linotype"/>
          <w:kern w:val="0"/>
          <w:sz w:val="25"/>
          <w14:ligatures w14:val="none"/>
        </w:rPr>
      </w:pPr>
    </w:p>
    <w:p w14:paraId="1BEEBDCB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1</w:t>
      </w:r>
      <w:r w:rsidRPr="00916AA3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OGGETTO</w:t>
      </w:r>
    </w:p>
    <w:p w14:paraId="30F3D6C2" w14:textId="77777777" w:rsidR="00916AA3" w:rsidRPr="00916AA3" w:rsidRDefault="00916AA3" w:rsidP="00916AA3">
      <w:pPr>
        <w:widowControl w:val="0"/>
        <w:autoSpaceDE w:val="0"/>
        <w:autoSpaceDN w:val="0"/>
        <w:spacing w:before="42"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presente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Avviso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è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l’individuazione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conseguente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assegnazione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diritto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 utilizzo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di:</w:t>
      </w:r>
    </w:p>
    <w:p w14:paraId="1582AB4B" w14:textId="77777777" w:rsidR="00916AA3" w:rsidRPr="00916AA3" w:rsidRDefault="00916AA3" w:rsidP="00916AA3">
      <w:pPr>
        <w:widowControl w:val="0"/>
        <w:autoSpaceDE w:val="0"/>
        <w:autoSpaceDN w:val="0"/>
        <w:spacing w:before="46"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n.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4</w:t>
      </w:r>
      <w:r w:rsidRPr="00916AA3">
        <w:rPr>
          <w:rFonts w:ascii="Palatino Linotype" w:eastAsia="Palatino Linotype" w:hAnsi="Palatino Linotype" w:cs="Palatino Linotype"/>
          <w:spacing w:val="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95cm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x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140cm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dislocati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lungo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le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banchine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porto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turistico;</w:t>
      </w:r>
    </w:p>
    <w:p w14:paraId="50F2156A" w14:textId="77777777" w:rsidR="00916AA3" w:rsidRPr="00916AA3" w:rsidRDefault="00916AA3" w:rsidP="00916AA3">
      <w:pPr>
        <w:widowControl w:val="0"/>
        <w:autoSpaceDE w:val="0"/>
        <w:autoSpaceDN w:val="0"/>
        <w:spacing w:before="44" w:after="0" w:line="276" w:lineRule="auto"/>
        <w:ind w:right="132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n.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2</w:t>
      </w:r>
      <w:r w:rsidRPr="00916AA3">
        <w:rPr>
          <w:rFonts w:ascii="Palatino Linotype" w:eastAsia="Palatino Linotype" w:hAnsi="Palatino Linotype" w:cs="Palatino Linotype"/>
          <w:spacing w:val="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spazi,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misura</w:t>
      </w:r>
      <w:r w:rsidRPr="00916AA3">
        <w:rPr>
          <w:rFonts w:ascii="Palatino Linotype" w:eastAsia="Palatino Linotype" w:hAnsi="Palatino Linotype" w:cs="Palatino Linotype"/>
          <w:spacing w:val="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6x3</w:t>
      </w:r>
      <w:r w:rsidRPr="00916AA3">
        <w:rPr>
          <w:rFonts w:ascii="Palatino Linotype" w:eastAsia="Palatino Linotype" w:hAnsi="Palatino Linotype" w:cs="Palatino Linotype"/>
          <w:spacing w:val="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cadauno,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ubicati</w:t>
      </w:r>
      <w:r w:rsidRPr="00916AA3">
        <w:rPr>
          <w:rFonts w:ascii="Palatino Linotype" w:eastAsia="Palatino Linotype" w:hAnsi="Palatino Linotype" w:cs="Palatino Linotype"/>
          <w:spacing w:val="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rispettivamente</w:t>
      </w:r>
      <w:r w:rsidRPr="00916AA3">
        <w:rPr>
          <w:rFonts w:ascii="Palatino Linotype" w:eastAsia="Palatino Linotype" w:hAnsi="Palatino Linotype" w:cs="Palatino Linotype"/>
          <w:spacing w:val="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ai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lati</w:t>
      </w:r>
      <w:r w:rsidRPr="00916AA3">
        <w:rPr>
          <w:rFonts w:ascii="Palatino Linotype" w:eastAsia="Palatino Linotype" w:hAnsi="Palatino Linotype" w:cs="Palatino Linotype"/>
          <w:spacing w:val="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destro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sinistro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tunnel</w:t>
      </w:r>
      <w:r w:rsidRPr="00916AA3">
        <w:rPr>
          <w:rFonts w:ascii="Palatino Linotype" w:eastAsia="Palatino Linotype" w:hAnsi="Palatino Linotype" w:cs="Palatino Linotype"/>
          <w:spacing w:val="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</w:t>
      </w:r>
      <w:r w:rsidRPr="00916AA3">
        <w:rPr>
          <w:rFonts w:ascii="Palatino Linotype" w:eastAsia="Palatino Linotype" w:hAnsi="Palatino Linotype" w:cs="Palatino Linotype"/>
          <w:spacing w:val="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</w:t>
      </w:r>
      <w:r w:rsidRPr="00916AA3">
        <w:rPr>
          <w:rFonts w:ascii="Palatino Linotype" w:eastAsia="Palatino Linotype" w:hAnsi="Palatino Linotype" w:cs="Palatino Linotype"/>
          <w:spacing w:val="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affaccia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sul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piazzale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dell’area commerciale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 imbarco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adiacente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stabile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della Stazione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Marittima;</w:t>
      </w:r>
    </w:p>
    <w:p w14:paraId="722C740C" w14:textId="77777777" w:rsidR="00916AA3" w:rsidRPr="00916AA3" w:rsidRDefault="00916AA3" w:rsidP="00916AA3">
      <w:pPr>
        <w:widowControl w:val="0"/>
        <w:autoSpaceDE w:val="0"/>
        <w:autoSpaceDN w:val="0"/>
        <w:spacing w:before="8" w:after="0" w:line="240" w:lineRule="auto"/>
        <w:rPr>
          <w:rFonts w:ascii="Palatino Linotype" w:eastAsia="Palatino Linotype" w:hAnsi="Palatino Linotype" w:cs="Palatino Linotype"/>
          <w:kern w:val="0"/>
          <w:sz w:val="24"/>
          <w14:ligatures w14:val="none"/>
        </w:rPr>
      </w:pPr>
    </w:p>
    <w:p w14:paraId="2E6CE9D2" w14:textId="77777777" w:rsidR="00916AA3" w:rsidRPr="00916AA3" w:rsidRDefault="00916AA3" w:rsidP="00916AA3">
      <w:pPr>
        <w:widowControl w:val="0"/>
        <w:autoSpaceDE w:val="0"/>
        <w:autoSpaceDN w:val="0"/>
        <w:spacing w:after="0" w:line="296" w:lineRule="exact"/>
        <w:jc w:val="both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2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SOGGETTI</w:t>
      </w:r>
      <w:r w:rsidRPr="00916AA3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AMMESSI</w:t>
      </w:r>
      <w:r w:rsidRPr="00916AA3">
        <w:rPr>
          <w:rFonts w:ascii="Palatino Linotype" w:eastAsia="Palatino Linotype" w:hAnsi="Palatino Linotype" w:cs="Palatino Linotype"/>
          <w:b/>
          <w:bCs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ALLA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PARTECIPAZIONE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E</w:t>
      </w:r>
      <w:r w:rsidRPr="00916AA3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REQUISITI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b/>
          <w:bCs/>
          <w:spacing w:val="-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AMMISSIONE</w:t>
      </w:r>
    </w:p>
    <w:p w14:paraId="2352E1B3" w14:textId="77777777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278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Così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come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indicato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all’art.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2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relativo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regolamento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sono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ammessi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presentare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richiesta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assegnazione degli spazi pubblicitari tutti gli operatori economici, sia persone fisiche che giuridiche,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queste ultime anche ancora da costituirsi, associazioni, che intendano promuovere la propria attività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tramite affissioni pubblicitarie (non sono ammesse agenzie pubblicitarie che promuovono attività di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terzi).</w:t>
      </w:r>
    </w:p>
    <w:p w14:paraId="3DA963A6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76" w:lineRule="auto"/>
        <w:ind w:right="284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 requisiti minimi richiesti sono, a titolo indicativo, ma non esaustivo, iscrizione presso il Registro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Impresa della CCIAA, regolarità contributiva etc., e di possedere i requisiti di cui agli artt. 94, 95, 98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D.Lvo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 n. 36/2023.</w:t>
      </w:r>
    </w:p>
    <w:p w14:paraId="2660A60E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76" w:lineRule="auto"/>
        <w:ind w:right="292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Pertanto, sono esclusi i soggetti che siano in stato di liquidazione o sottoposti a procedure concorsuali 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altra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procedura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attenga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allo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stato</w:t>
      </w:r>
      <w:r w:rsidRPr="00916AA3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insolvenza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</w:t>
      </w:r>
      <w:r w:rsidRPr="00916AA3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cessazione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attività.</w:t>
      </w:r>
    </w:p>
    <w:p w14:paraId="64CF3D40" w14:textId="77777777" w:rsidR="00916AA3" w:rsidRPr="00916AA3" w:rsidRDefault="00916AA3" w:rsidP="00916AA3">
      <w:pPr>
        <w:spacing w:after="0" w:line="276" w:lineRule="auto"/>
        <w:rPr>
          <w:rFonts w:ascii="Palatino Linotype" w:eastAsia="Palatino Linotype" w:hAnsi="Palatino Linotype" w:cs="Palatino Linotype"/>
          <w:kern w:val="0"/>
          <w14:ligatures w14:val="none"/>
        </w:rPr>
        <w:sectPr w:rsidR="00916AA3" w:rsidRPr="00916AA3" w:rsidSect="00916AA3">
          <w:pgSz w:w="11910" w:h="16840"/>
          <w:pgMar w:top="1080" w:right="400" w:bottom="280" w:left="680" w:header="720" w:footer="720" w:gutter="0"/>
          <w:cols w:space="720"/>
        </w:sectPr>
      </w:pPr>
    </w:p>
    <w:p w14:paraId="7D6DBC1A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76" w:lineRule="auto"/>
        <w:ind w:right="277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lastRenderedPageBreak/>
        <w:t>La Silene Multiservizi esclude, altresì, i soggetti (persone fisiche o giuridiche) che abbiano in corso 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abbiano avuto delle controversie, in sede giudiziale e/o stragiudiziale, nei confronti del Comune di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Santa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Teresa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Gallura</w:t>
      </w:r>
      <w:r w:rsidRPr="00916AA3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 della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medesima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Silene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Multiservizi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Surl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siano</w:t>
      </w:r>
      <w:r w:rsidRPr="00916AA3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comunque debitori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di somme </w:t>
      </w:r>
      <w:r w:rsidRPr="00916AA3">
        <w:rPr>
          <w:rFonts w:ascii="Palatino Linotype" w:eastAsia="Palatino Linotype" w:hAnsi="Palatino Linotype" w:cs="Palatino Linotype"/>
          <w:spacing w:val="-5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 di prestazioni nei confronti degli stessi, nonché le persone giuridiche e le associazioni di cui facciano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parte</w:t>
      </w:r>
      <w:r w:rsidRPr="00916AA3">
        <w:rPr>
          <w:rFonts w:ascii="Palatino Linotype" w:eastAsia="Palatino Linotype" w:hAnsi="Palatino Linotype" w:cs="Palatino Linotype"/>
          <w:spacing w:val="1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–</w:t>
      </w:r>
      <w:r w:rsidRPr="00916AA3">
        <w:rPr>
          <w:rFonts w:ascii="Palatino Linotype" w:eastAsia="Palatino Linotype" w:hAnsi="Palatino Linotype" w:cs="Palatino Linotype"/>
          <w:spacing w:val="1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qualità</w:t>
      </w:r>
      <w:r w:rsidRPr="00916AA3">
        <w:rPr>
          <w:rFonts w:ascii="Palatino Linotype" w:eastAsia="Palatino Linotype" w:hAnsi="Palatino Linotype" w:cs="Palatino Linotype"/>
          <w:spacing w:val="2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2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soci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</w:t>
      </w:r>
      <w:r w:rsidRPr="00916AA3">
        <w:rPr>
          <w:rFonts w:ascii="Palatino Linotype" w:eastAsia="Palatino Linotype" w:hAnsi="Palatino Linotype" w:cs="Palatino Linotype"/>
          <w:spacing w:val="1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associati,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direttamente</w:t>
      </w:r>
      <w:r w:rsidRPr="00916AA3">
        <w:rPr>
          <w:rFonts w:ascii="Palatino Linotype" w:eastAsia="Palatino Linotype" w:hAnsi="Palatino Linotype" w:cs="Palatino Linotype"/>
          <w:spacing w:val="1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</w:t>
      </w:r>
      <w:r w:rsidRPr="00916AA3">
        <w:rPr>
          <w:rFonts w:ascii="Palatino Linotype" w:eastAsia="Palatino Linotype" w:hAnsi="Palatino Linotype" w:cs="Palatino Linotype"/>
          <w:spacing w:val="2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l’intermediazione</w:t>
      </w:r>
      <w:r w:rsidRPr="00916AA3">
        <w:rPr>
          <w:rFonts w:ascii="Palatino Linotype" w:eastAsia="Palatino Linotype" w:hAnsi="Palatino Linotype" w:cs="Palatino Linotype"/>
          <w:spacing w:val="1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1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altre</w:t>
      </w:r>
      <w:r w:rsidRPr="00916AA3">
        <w:rPr>
          <w:rFonts w:ascii="Palatino Linotype" w:eastAsia="Palatino Linotype" w:hAnsi="Palatino Linotype" w:cs="Palatino Linotype"/>
          <w:spacing w:val="2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persone</w:t>
      </w:r>
      <w:r w:rsidRPr="00916AA3">
        <w:rPr>
          <w:rFonts w:ascii="Palatino Linotype" w:eastAsia="Palatino Linotype" w:hAnsi="Palatino Linotype" w:cs="Palatino Linotype"/>
          <w:spacing w:val="1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giuridiche,</w:t>
      </w:r>
      <w:r w:rsidRPr="00916AA3">
        <w:rPr>
          <w:rFonts w:ascii="Palatino Linotype" w:eastAsia="Palatino Linotype" w:hAnsi="Palatino Linotype" w:cs="Palatino Linotype"/>
          <w:spacing w:val="-5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e/o Amministratori e/o con qualsiasi altra carica sociale - persone fisiche che abbiano in corso o abbiano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avuto delle controversie, in sede giudiziale e/o stragiudiziale, nei confronti del Comune di Santa Teresa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Gallura e della Silene Multiservizi Surl, o che siano comunque debitori di somme o di prestazioni nei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confronti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degli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stessi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soggetti.</w:t>
      </w:r>
    </w:p>
    <w:p w14:paraId="75D63B4F" w14:textId="77777777" w:rsidR="00916AA3" w:rsidRPr="00916AA3" w:rsidRDefault="00916AA3" w:rsidP="00916AA3">
      <w:pPr>
        <w:widowControl w:val="0"/>
        <w:autoSpaceDE w:val="0"/>
        <w:autoSpaceDN w:val="0"/>
        <w:spacing w:before="2" w:after="0" w:line="276" w:lineRule="auto"/>
        <w:ind w:right="283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Le attività ammesse a presentare richiesta sono quelle di promozione di beni, servizi,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nonchè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 attività di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promozione del territorio, purché non concorrenziali ai servizi promossi ed offerti direttamente dalla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Silene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Multiservizi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surl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.</w:t>
      </w:r>
    </w:p>
    <w:p w14:paraId="36AE4E4B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</w:p>
    <w:p w14:paraId="57FE722E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</w:p>
    <w:p w14:paraId="576F2DDE" w14:textId="77777777" w:rsidR="00916AA3" w:rsidRPr="00916AA3" w:rsidRDefault="00916AA3" w:rsidP="00916AA3">
      <w:pPr>
        <w:widowControl w:val="0"/>
        <w:autoSpaceDE w:val="0"/>
        <w:autoSpaceDN w:val="0"/>
        <w:spacing w:before="182" w:after="0" w:line="240" w:lineRule="auto"/>
        <w:jc w:val="both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3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–</w:t>
      </w:r>
      <w:r w:rsidRPr="00916AA3">
        <w:rPr>
          <w:rFonts w:ascii="Palatino Linotype" w:eastAsia="Palatino Linotype" w:hAnsi="Palatino Linotype" w:cs="Palatino Linotype"/>
          <w:b/>
          <w:bCs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SPAZI</w:t>
      </w:r>
      <w:r w:rsidRPr="00916AA3">
        <w:rPr>
          <w:rFonts w:ascii="Palatino Linotype" w:eastAsia="Palatino Linotype" w:hAnsi="Palatino Linotype" w:cs="Palatino Linotype"/>
          <w:b/>
          <w:bCs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PUBBLICITARI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OGGETTO</w:t>
      </w:r>
      <w:r w:rsidRPr="00916AA3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DELL’AFFIDAMENTO</w:t>
      </w:r>
    </w:p>
    <w:p w14:paraId="5F3F91B6" w14:textId="77777777" w:rsidR="00916AA3" w:rsidRPr="00916AA3" w:rsidRDefault="00916AA3" w:rsidP="00916AA3">
      <w:pPr>
        <w:widowControl w:val="0"/>
        <w:autoSpaceDE w:val="0"/>
        <w:autoSpaceDN w:val="0"/>
        <w:spacing w:before="42" w:after="0" w:line="276" w:lineRule="auto"/>
        <w:ind w:right="278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Gli spazi pubblicitari interessati, tutti in aree in concessione alla Silene Multiservizi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S.u.r.l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., sono ubicati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nei punti meglio individuati nelle allegate planimetrie che costituiscono parte integrante del presente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avviso.</w:t>
      </w:r>
    </w:p>
    <w:p w14:paraId="24C5DAD2" w14:textId="3923F3AD" w:rsidR="00916AA3" w:rsidRPr="00916AA3" w:rsidRDefault="00916AA3" w:rsidP="00916AA3">
      <w:pPr>
        <w:widowControl w:val="0"/>
        <w:autoSpaceDE w:val="0"/>
        <w:autoSpaceDN w:val="0"/>
        <w:spacing w:before="1" w:after="0" w:line="276" w:lineRule="auto"/>
        <w:ind w:right="282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L’affissione dei manifesti e/o teli pubblicitari e la relativa manutenzione sarà a carico dell’utilizzatore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aggiudicatario,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il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quale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non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potrà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effettuare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interventi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strutturali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modifichino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l’iniziale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conformazione del supporto su cui affiggerli, senza che vi sia eventuale preventiva autorizzazione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dalla Silene Multiservizi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S.u.r.l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.</w:t>
      </w:r>
    </w:p>
    <w:p w14:paraId="55686CC0" w14:textId="77777777" w:rsidR="00916AA3" w:rsidRPr="00916AA3" w:rsidRDefault="00916AA3" w:rsidP="00916AA3">
      <w:pPr>
        <w:widowControl w:val="0"/>
        <w:autoSpaceDE w:val="0"/>
        <w:autoSpaceDN w:val="0"/>
        <w:spacing w:before="3" w:after="0" w:line="240" w:lineRule="auto"/>
        <w:rPr>
          <w:rFonts w:ascii="Palatino Linotype" w:eastAsia="Palatino Linotype" w:hAnsi="Palatino Linotype" w:cs="Palatino Linotype"/>
          <w:kern w:val="0"/>
          <w:sz w:val="25"/>
          <w14:ligatures w14:val="none"/>
        </w:rPr>
      </w:pPr>
    </w:p>
    <w:p w14:paraId="2220E003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76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>L'assegnatario</w:t>
      </w:r>
      <w:r w:rsidRPr="00916AA3">
        <w:rPr>
          <w:rFonts w:ascii="Palatino Linotype" w:eastAsia="Palatino Linotype" w:hAnsi="Palatino Linotype" w:cs="Palatino Linotype"/>
          <w:spacing w:val="3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>sarà</w:t>
      </w:r>
      <w:r w:rsidRPr="00916AA3">
        <w:rPr>
          <w:rFonts w:ascii="Palatino Linotype" w:eastAsia="Palatino Linotype" w:hAnsi="Palatino Linotype" w:cs="Palatino Linotype"/>
          <w:spacing w:val="3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tenuto</w:t>
      </w:r>
      <w:r w:rsidRPr="00916AA3">
        <w:rPr>
          <w:rFonts w:ascii="Palatino Linotype" w:eastAsia="Palatino Linotype" w:hAnsi="Palatino Linotype" w:cs="Palatino Linotype"/>
          <w:spacing w:val="-1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4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rispettare</w:t>
      </w:r>
      <w:r w:rsidRPr="00916AA3">
        <w:rPr>
          <w:rFonts w:ascii="Palatino Linotype" w:eastAsia="Palatino Linotype" w:hAnsi="Palatino Linotype" w:cs="Palatino Linotype"/>
          <w:spacing w:val="4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puntualmente,</w:t>
      </w:r>
      <w:r w:rsidRPr="00916AA3">
        <w:rPr>
          <w:rFonts w:ascii="Palatino Linotype" w:eastAsia="Palatino Linotype" w:hAnsi="Palatino Linotype" w:cs="Palatino Linotype"/>
          <w:spacing w:val="4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pena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decadenza</w:t>
      </w:r>
      <w:r w:rsidRPr="00916AA3">
        <w:rPr>
          <w:rFonts w:ascii="Palatino Linotype" w:eastAsia="Palatino Linotype" w:hAnsi="Palatino Linotype" w:cs="Palatino Linotype"/>
          <w:spacing w:val="4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immediata</w:t>
      </w:r>
      <w:r w:rsidRPr="00916AA3">
        <w:rPr>
          <w:rFonts w:ascii="Palatino Linotype" w:eastAsia="Palatino Linotype" w:hAnsi="Palatino Linotype" w:cs="Palatino Linotype"/>
          <w:spacing w:val="4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4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diritto</w:t>
      </w:r>
      <w:r w:rsidRPr="00916AA3">
        <w:rPr>
          <w:rFonts w:ascii="Palatino Linotype" w:eastAsia="Palatino Linotype" w:hAnsi="Palatino Linotype" w:cs="Palatino Linotype"/>
          <w:spacing w:val="3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utilizzo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tutti</w:t>
      </w:r>
      <w:r w:rsidRPr="00916AA3">
        <w:rPr>
          <w:rFonts w:ascii="Palatino Linotype" w:eastAsia="Palatino Linotype" w:hAnsi="Palatino Linotype" w:cs="Palatino Linotype"/>
          <w:spacing w:val="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gli</w:t>
      </w:r>
      <w:r w:rsidRPr="00916AA3">
        <w:rPr>
          <w:rFonts w:ascii="Palatino Linotype" w:eastAsia="Palatino Linotype" w:hAnsi="Palatino Linotype" w:cs="Palatino Linotype"/>
          <w:spacing w:val="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obblighi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le prescrizioni contenuti:</w:t>
      </w:r>
    </w:p>
    <w:p w14:paraId="623E99E5" w14:textId="77777777" w:rsidR="00916AA3" w:rsidRPr="00916AA3" w:rsidRDefault="00916AA3" w:rsidP="00916AA3">
      <w:pPr>
        <w:widowControl w:val="0"/>
        <w:numPr>
          <w:ilvl w:val="0"/>
          <w:numId w:val="2"/>
        </w:numPr>
        <w:tabs>
          <w:tab w:val="left" w:pos="638"/>
        </w:tabs>
        <w:autoSpaceDE w:val="0"/>
        <w:autoSpaceDN w:val="0"/>
        <w:spacing w:before="3" w:after="0" w:line="240" w:lineRule="auto"/>
        <w:ind w:left="637" w:hanging="186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nel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contratto di utilizzo;</w:t>
      </w:r>
    </w:p>
    <w:p w14:paraId="16A2D8FC" w14:textId="77777777" w:rsidR="00916AA3" w:rsidRPr="00916AA3" w:rsidRDefault="00916AA3" w:rsidP="00916AA3">
      <w:pPr>
        <w:widowControl w:val="0"/>
        <w:numPr>
          <w:ilvl w:val="0"/>
          <w:numId w:val="2"/>
        </w:numPr>
        <w:tabs>
          <w:tab w:val="left" w:pos="633"/>
        </w:tabs>
        <w:autoSpaceDE w:val="0"/>
        <w:autoSpaceDN w:val="0"/>
        <w:spacing w:before="37" w:after="0" w:line="276" w:lineRule="auto"/>
        <w:ind w:right="283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nel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Regolamento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l'affidamento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diritto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d’uso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</w:t>
      </w:r>
      <w:r w:rsidRPr="00916AA3">
        <w:rPr>
          <w:rFonts w:ascii="Palatino Linotype" w:eastAsia="Palatino Linotype" w:hAnsi="Palatino Linotype" w:cs="Palatino Linotype"/>
          <w:spacing w:val="1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sarà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allegato</w:t>
      </w:r>
      <w:r w:rsidRPr="00916AA3">
        <w:rPr>
          <w:rFonts w:ascii="Palatino Linotype" w:eastAsia="Palatino Linotype" w:hAnsi="Palatino Linotype" w:cs="Palatino Linotype"/>
          <w:spacing w:val="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</w:t>
      </w:r>
      <w:r w:rsidRPr="00916AA3">
        <w:rPr>
          <w:rFonts w:ascii="Palatino Linotype" w:eastAsia="Palatino Linotype" w:hAnsi="Palatino Linotype" w:cs="Palatino Linotype"/>
          <w:spacing w:val="1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contratto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costituirne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parte integrante 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sostanziale;</w:t>
      </w:r>
    </w:p>
    <w:p w14:paraId="006AF984" w14:textId="77777777" w:rsidR="00916AA3" w:rsidRPr="00916AA3" w:rsidRDefault="00916AA3" w:rsidP="00916AA3">
      <w:pPr>
        <w:widowControl w:val="0"/>
        <w:autoSpaceDE w:val="0"/>
        <w:autoSpaceDN w:val="0"/>
        <w:spacing w:after="0" w:line="296" w:lineRule="exact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caratteristiche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ogni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singolo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pubblicitario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sono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seguenti:</w:t>
      </w:r>
    </w:p>
    <w:p w14:paraId="22F2F8BF" w14:textId="77777777" w:rsidR="00916AA3" w:rsidRPr="00916AA3" w:rsidRDefault="00916AA3" w:rsidP="00916AA3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spacing w:before="44" w:after="0" w:line="276" w:lineRule="auto"/>
        <w:ind w:right="285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N. 2 pannelli pubblicitari fronte/retro (per un totale di 4 spazi pubblicitari) delle dimensioni di 95 cm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larghezza x 140 cm di altezza per ciascuno spazio pubblicitario,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lungo le banchine del porto turistico di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Santa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Teresa Gallura;</w:t>
      </w:r>
    </w:p>
    <w:p w14:paraId="5E3D8F47" w14:textId="77777777" w:rsidR="00916AA3" w:rsidRPr="00916AA3" w:rsidRDefault="00916AA3" w:rsidP="00916AA3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spacing w:before="1" w:after="0" w:line="276" w:lineRule="auto"/>
        <w:ind w:right="284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N.2 Spazi pubblicitari di dimensioni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6 mt di lunghezza x 3 mt di altezza posti ai lati del tunnel della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Stazione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Marittima di Santa Teresa Gallura;</w:t>
      </w:r>
    </w:p>
    <w:p w14:paraId="7AAE7E9A" w14:textId="77777777" w:rsidR="00916AA3" w:rsidRPr="00916AA3" w:rsidRDefault="00916AA3" w:rsidP="00916AA3">
      <w:pPr>
        <w:widowControl w:val="0"/>
        <w:autoSpaceDE w:val="0"/>
        <w:autoSpaceDN w:val="0"/>
        <w:spacing w:before="2" w:after="0" w:line="240" w:lineRule="auto"/>
        <w:rPr>
          <w:rFonts w:ascii="Palatino Linotype" w:eastAsia="Palatino Linotype" w:hAnsi="Palatino Linotype" w:cs="Palatino Linotype"/>
          <w:kern w:val="0"/>
          <w:sz w:val="25"/>
          <w14:ligatures w14:val="none"/>
        </w:rPr>
      </w:pPr>
    </w:p>
    <w:p w14:paraId="133BE05F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4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MODALITÀ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UTILIZZO</w:t>
      </w:r>
      <w:r w:rsidRPr="00916AA3">
        <w:rPr>
          <w:rFonts w:ascii="Palatino Linotype" w:eastAsia="Palatino Linotype" w:hAnsi="Palatino Linotype" w:cs="Palatino Linotype"/>
          <w:b/>
          <w:bCs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DEGLI SPAZI</w:t>
      </w:r>
      <w:r w:rsidRPr="00916AA3">
        <w:rPr>
          <w:rFonts w:ascii="Palatino Linotype" w:eastAsia="Palatino Linotype" w:hAnsi="Palatino Linotype" w:cs="Palatino Linotype"/>
          <w:b/>
          <w:bCs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PUBBLICITARI</w:t>
      </w:r>
    </w:p>
    <w:p w14:paraId="7B1B4AE4" w14:textId="77777777" w:rsidR="00916AA3" w:rsidRPr="00916AA3" w:rsidRDefault="00916AA3" w:rsidP="00916AA3">
      <w:pPr>
        <w:widowControl w:val="0"/>
        <w:autoSpaceDE w:val="0"/>
        <w:autoSpaceDN w:val="0"/>
        <w:spacing w:before="3" w:after="0" w:line="276" w:lineRule="auto"/>
        <w:ind w:right="280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proofErr w:type="gram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E’</w:t>
      </w:r>
      <w:proofErr w:type="gram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 a carico dell’affidatario l’installazione e la disinstallazione della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struttura dell’impianto pubblicitario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e/o dei teli pubblicitari. L’affidatario sarà responsabile, verso terzi, relativamente alla corretta affissione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ed installazione dei supporti e/o dei teli pubblicitari, manlevando, sin d’ora Silene Multiservizi da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qualsivoglia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responsabilità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merito.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L’affidatario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sarà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altresì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responsabile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degli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adempimenti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materia di sicurezza sul lavoro giusto Dlgs 81/2008 e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ssmmii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. L’affidatario si impegna non affiggere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pubblicità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ritenesse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916AA3">
        <w:rPr>
          <w:rFonts w:ascii="Palatino Linotype" w:eastAsia="Palatino Linotype" w:hAnsi="Palatino Linotype" w:cs="Palatino Linotype"/>
          <w:spacing w:val="1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contrasto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</w:t>
      </w:r>
      <w:r w:rsidRPr="00916AA3">
        <w:rPr>
          <w:rFonts w:ascii="Palatino Linotype" w:eastAsia="Palatino Linotype" w:hAnsi="Palatino Linotype" w:cs="Palatino Linotype"/>
          <w:spacing w:val="1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legge,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contrarie</w:t>
      </w:r>
      <w:r w:rsidRPr="00916AA3">
        <w:rPr>
          <w:rFonts w:ascii="Palatino Linotype" w:eastAsia="Palatino Linotype" w:hAnsi="Palatino Linotype" w:cs="Palatino Linotype"/>
          <w:spacing w:val="1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alla</w:t>
      </w:r>
      <w:r w:rsidRPr="00916AA3">
        <w:rPr>
          <w:rFonts w:ascii="Palatino Linotype" w:eastAsia="Palatino Linotype" w:hAnsi="Palatino Linotype" w:cs="Palatino Linotype"/>
          <w:spacing w:val="1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morale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pregiudizievoli</w:t>
      </w:r>
      <w:r w:rsidRPr="00916AA3">
        <w:rPr>
          <w:rFonts w:ascii="Palatino Linotype" w:eastAsia="Palatino Linotype" w:hAnsi="Palatino Linotype" w:cs="Palatino Linotype"/>
          <w:spacing w:val="1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</w:t>
      </w:r>
      <w:r w:rsidRPr="00916AA3">
        <w:rPr>
          <w:rFonts w:ascii="Palatino Linotype" w:eastAsia="Palatino Linotype" w:hAnsi="Palatino Linotype" w:cs="Palatino Linotype"/>
          <w:spacing w:val="1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decoro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dei</w:t>
      </w:r>
    </w:p>
    <w:p w14:paraId="6114F760" w14:textId="77777777" w:rsidR="00916AA3" w:rsidRPr="00916AA3" w:rsidRDefault="00916AA3" w:rsidP="00916AA3">
      <w:pPr>
        <w:spacing w:after="0" w:line="276" w:lineRule="auto"/>
        <w:rPr>
          <w:rFonts w:ascii="Palatino Linotype" w:eastAsia="Palatino Linotype" w:hAnsi="Palatino Linotype" w:cs="Palatino Linotype"/>
          <w:kern w:val="0"/>
          <w14:ligatures w14:val="none"/>
        </w:rPr>
        <w:sectPr w:rsidR="00916AA3" w:rsidRPr="00916AA3" w:rsidSect="00916AA3">
          <w:pgSz w:w="11910" w:h="16840"/>
          <w:pgMar w:top="1080" w:right="400" w:bottom="280" w:left="680" w:header="720" w:footer="720" w:gutter="0"/>
          <w:cols w:space="720"/>
        </w:sectPr>
      </w:pPr>
    </w:p>
    <w:p w14:paraId="7C63031A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76" w:lineRule="auto"/>
        <w:ind w:right="282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lastRenderedPageBreak/>
        <w:t>luoghi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ove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deve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essere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affissa.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L’affissione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è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consentita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previo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ottenimento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 parte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dell’affidatario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 tutti 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permessi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ed autorizzazioni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eventualmente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previsti.</w:t>
      </w:r>
    </w:p>
    <w:p w14:paraId="7D7AE57E" w14:textId="77777777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281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 termine del contratto l’affidatario dovrà provvedere alla rimozione dei manifesti/teli pubblicitari,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garantendo il ripristino dei pannelli allo status quo ante, entro e non oltre </w:t>
      </w:r>
      <w:proofErr w:type="gram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10</w:t>
      </w:r>
      <w:proofErr w:type="gram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 giorni dal termine del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contratto.</w:t>
      </w:r>
    </w:p>
    <w:p w14:paraId="6EC30616" w14:textId="77777777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281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Decorso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tale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termine,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l’affidatario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provvederà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rimozione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addebitandone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relativi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costi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all’affidatario.</w:t>
      </w:r>
    </w:p>
    <w:p w14:paraId="4ACD68D0" w14:textId="77777777" w:rsidR="00916AA3" w:rsidRPr="00916AA3" w:rsidRDefault="00916AA3" w:rsidP="00916AA3">
      <w:pPr>
        <w:widowControl w:val="0"/>
        <w:autoSpaceDE w:val="0"/>
        <w:autoSpaceDN w:val="0"/>
        <w:spacing w:before="6" w:after="0" w:line="240" w:lineRule="auto"/>
        <w:rPr>
          <w:rFonts w:ascii="Palatino Linotype" w:eastAsia="Palatino Linotype" w:hAnsi="Palatino Linotype" w:cs="Palatino Linotype"/>
          <w:kern w:val="0"/>
          <w:sz w:val="28"/>
          <w14:ligatures w14:val="none"/>
        </w:rPr>
      </w:pPr>
    </w:p>
    <w:p w14:paraId="453ABFEA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5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DURATA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E</w:t>
      </w:r>
      <w:r w:rsidRPr="00916AA3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RINNOVO</w:t>
      </w:r>
    </w:p>
    <w:p w14:paraId="79E1515E" w14:textId="6E47AA59" w:rsidR="00916AA3" w:rsidRPr="00916AA3" w:rsidRDefault="00916AA3" w:rsidP="00916AA3">
      <w:pPr>
        <w:widowControl w:val="0"/>
        <w:autoSpaceDE w:val="0"/>
        <w:autoSpaceDN w:val="0"/>
        <w:spacing w:before="41" w:after="0" w:line="276" w:lineRule="auto"/>
        <w:ind w:right="284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Il diritto di utilizzo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avrà la durata pari al periodo residuo che intercorre tra il momento di stipula del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contratto e il 31/12/202</w:t>
      </w:r>
      <w:r w:rsidR="00101694">
        <w:rPr>
          <w:rFonts w:ascii="Palatino Linotype" w:eastAsia="Palatino Linotype" w:hAnsi="Palatino Linotype" w:cs="Palatino Linotype"/>
          <w:kern w:val="0"/>
          <w14:ligatures w14:val="none"/>
        </w:rPr>
        <w:t>5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, ossia sino al termine dell’anno solare di riferimento, senza possibilità di tacito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rinnovo.</w:t>
      </w:r>
    </w:p>
    <w:p w14:paraId="53FB696D" w14:textId="77777777" w:rsidR="00916AA3" w:rsidRPr="00916AA3" w:rsidRDefault="00916AA3" w:rsidP="00916AA3">
      <w:pPr>
        <w:widowControl w:val="0"/>
        <w:autoSpaceDE w:val="0"/>
        <w:autoSpaceDN w:val="0"/>
        <w:spacing w:before="12" w:after="0" w:line="240" w:lineRule="auto"/>
        <w:rPr>
          <w:rFonts w:ascii="Palatino Linotype" w:eastAsia="Palatino Linotype" w:hAnsi="Palatino Linotype" w:cs="Palatino Linotype"/>
          <w:kern w:val="0"/>
          <w:sz w:val="24"/>
          <w14:ligatures w14:val="none"/>
        </w:rPr>
      </w:pPr>
    </w:p>
    <w:p w14:paraId="6F085230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6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CANONE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UTILIZZO</w:t>
      </w:r>
      <w:r w:rsidRPr="00916AA3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e</w:t>
      </w:r>
      <w:r w:rsidRPr="00916AA3">
        <w:rPr>
          <w:rFonts w:ascii="Palatino Linotype" w:eastAsia="Palatino Linotype" w:hAnsi="Palatino Linotype" w:cs="Palatino Linotype"/>
          <w:b/>
          <w:bCs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ALTRI</w:t>
      </w:r>
      <w:r w:rsidRPr="00916AA3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ONERI</w:t>
      </w:r>
    </w:p>
    <w:p w14:paraId="2D45E23E" w14:textId="77777777" w:rsidR="00916AA3" w:rsidRPr="00916AA3" w:rsidRDefault="00916AA3" w:rsidP="00916AA3">
      <w:pPr>
        <w:widowControl w:val="0"/>
        <w:autoSpaceDE w:val="0"/>
        <w:autoSpaceDN w:val="0"/>
        <w:spacing w:before="41" w:after="0" w:line="276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esecuzione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della</w:t>
      </w:r>
      <w:r w:rsidRPr="00916AA3">
        <w:rPr>
          <w:rFonts w:ascii="Palatino Linotype" w:eastAsia="Palatino Linotype" w:hAnsi="Palatino Linotype" w:cs="Palatino Linotype"/>
          <w:spacing w:val="2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propria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Determinazione</w:t>
      </w:r>
      <w:r w:rsidRPr="00916AA3">
        <w:rPr>
          <w:rFonts w:ascii="Palatino Linotype" w:eastAsia="Palatino Linotype" w:hAnsi="Palatino Linotype" w:cs="Palatino Linotype"/>
          <w:spacing w:val="1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25/10/2023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il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canone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richiesto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1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il</w:t>
      </w:r>
      <w:r w:rsidRPr="00916AA3">
        <w:rPr>
          <w:rFonts w:ascii="Palatino Linotype" w:eastAsia="Palatino Linotype" w:hAnsi="Palatino Linotype" w:cs="Palatino Linotype"/>
          <w:spacing w:val="1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diritto</w:t>
      </w:r>
      <w:r w:rsidRPr="00916AA3">
        <w:rPr>
          <w:rFonts w:ascii="Palatino Linotype" w:eastAsia="Palatino Linotype" w:hAnsi="Palatino Linotype" w:cs="Palatino Linotype"/>
          <w:spacing w:val="1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1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utilizzo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pari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a:</w:t>
      </w:r>
    </w:p>
    <w:p w14:paraId="6D052017" w14:textId="77777777" w:rsidR="00916AA3" w:rsidRPr="00916AA3" w:rsidRDefault="00916AA3" w:rsidP="00916AA3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spacing w:before="45" w:after="0" w:line="276" w:lineRule="auto"/>
        <w:ind w:right="283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€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1000,00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(euro</w:t>
      </w:r>
      <w:r w:rsidRPr="00916AA3">
        <w:rPr>
          <w:rFonts w:ascii="Palatino Linotype" w:eastAsia="Palatino Linotype" w:hAnsi="Palatino Linotype" w:cs="Palatino Linotype"/>
          <w:spacing w:val="5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mille/</w:t>
      </w:r>
      <w:proofErr w:type="gram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00)</w:t>
      </w:r>
      <w:proofErr w:type="gramEnd"/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oltre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Iva,</w:t>
      </w:r>
      <w:r w:rsidRPr="00916AA3">
        <w:rPr>
          <w:rFonts w:ascii="Palatino Linotype" w:eastAsia="Palatino Linotype" w:hAnsi="Palatino Linotype" w:cs="Palatino Linotype"/>
          <w:spacing w:val="5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</w:t>
      </w:r>
      <w:r w:rsidRPr="00916AA3">
        <w:rPr>
          <w:rFonts w:ascii="Palatino Linotype" w:eastAsia="Palatino Linotype" w:hAnsi="Palatino Linotype" w:cs="Palatino Linotype"/>
          <w:spacing w:val="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dovuta,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ciascuno</w:t>
      </w:r>
      <w:r w:rsidRPr="00916AA3">
        <w:rPr>
          <w:rFonts w:ascii="Palatino Linotype" w:eastAsia="Palatino Linotype" w:hAnsi="Palatino Linotype" w:cs="Palatino Linotype"/>
          <w:spacing w:val="5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spazio</w:t>
      </w:r>
      <w:r w:rsidRPr="00916AA3">
        <w:rPr>
          <w:rFonts w:ascii="Palatino Linotype" w:eastAsia="Palatino Linotype" w:hAnsi="Palatino Linotype" w:cs="Palatino Linotype"/>
          <w:spacing w:val="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pubblicitario</w:t>
      </w:r>
      <w:r w:rsidRPr="00916AA3">
        <w:rPr>
          <w:rFonts w:ascii="Palatino Linotype" w:eastAsia="Palatino Linotype" w:hAnsi="Palatino Linotype" w:cs="Palatino Linotype"/>
          <w:spacing w:val="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posto lungo le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banchine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 porto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turistico;</w:t>
      </w:r>
    </w:p>
    <w:p w14:paraId="78ACFBB4" w14:textId="77777777" w:rsidR="00916AA3" w:rsidRPr="00916AA3" w:rsidRDefault="00916AA3" w:rsidP="00916AA3">
      <w:pPr>
        <w:widowControl w:val="0"/>
        <w:numPr>
          <w:ilvl w:val="0"/>
          <w:numId w:val="4"/>
        </w:numPr>
        <w:tabs>
          <w:tab w:val="left" w:pos="456"/>
        </w:tabs>
        <w:autoSpaceDE w:val="0"/>
        <w:autoSpaceDN w:val="0"/>
        <w:spacing w:before="42" w:after="0" w:line="276" w:lineRule="auto"/>
        <w:ind w:right="28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€</w:t>
      </w:r>
      <w:r w:rsidRPr="00916AA3">
        <w:rPr>
          <w:rFonts w:ascii="Palatino Linotype" w:eastAsia="Palatino Linotype" w:hAnsi="Palatino Linotype" w:cs="Palatino Linotype"/>
          <w:spacing w:val="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5000,00</w:t>
      </w:r>
      <w:r w:rsidRPr="00916AA3">
        <w:rPr>
          <w:rFonts w:ascii="Palatino Linotype" w:eastAsia="Palatino Linotype" w:hAnsi="Palatino Linotype" w:cs="Palatino Linotype"/>
          <w:spacing w:val="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(euro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cinquemila/</w:t>
      </w:r>
      <w:proofErr w:type="gram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00)</w:t>
      </w:r>
      <w:proofErr w:type="gramEnd"/>
      <w:r w:rsidRPr="00916AA3">
        <w:rPr>
          <w:rFonts w:ascii="Palatino Linotype" w:eastAsia="Palatino Linotype" w:hAnsi="Palatino Linotype" w:cs="Palatino Linotype"/>
          <w:spacing w:val="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oltre</w:t>
      </w:r>
      <w:r w:rsidRPr="00916AA3">
        <w:rPr>
          <w:rFonts w:ascii="Palatino Linotype" w:eastAsia="Palatino Linotype" w:hAnsi="Palatino Linotype" w:cs="Palatino Linotype"/>
          <w:spacing w:val="1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Iva,</w:t>
      </w:r>
      <w:r w:rsidRPr="00916AA3">
        <w:rPr>
          <w:rFonts w:ascii="Palatino Linotype" w:eastAsia="Palatino Linotype" w:hAnsi="Palatino Linotype" w:cs="Palatino Linotype"/>
          <w:spacing w:val="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</w:t>
      </w:r>
      <w:r w:rsidRPr="00916AA3">
        <w:rPr>
          <w:rFonts w:ascii="Palatino Linotype" w:eastAsia="Palatino Linotype" w:hAnsi="Palatino Linotype" w:cs="Palatino Linotype"/>
          <w:spacing w:val="1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dovuta,</w:t>
      </w:r>
      <w:r w:rsidRPr="00916AA3">
        <w:rPr>
          <w:rFonts w:ascii="Palatino Linotype" w:eastAsia="Palatino Linotype" w:hAnsi="Palatino Linotype" w:cs="Palatino Linotype"/>
          <w:spacing w:val="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ciascuno</w:t>
      </w:r>
      <w:r w:rsidRPr="00916AA3">
        <w:rPr>
          <w:rFonts w:ascii="Palatino Linotype" w:eastAsia="Palatino Linotype" w:hAnsi="Palatino Linotype" w:cs="Palatino Linotype"/>
          <w:spacing w:val="1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spazio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pubblicitario</w:t>
      </w:r>
      <w:r w:rsidRPr="00916AA3">
        <w:rPr>
          <w:rFonts w:ascii="Palatino Linotype" w:eastAsia="Palatino Linotype" w:hAnsi="Palatino Linotype" w:cs="Palatino Linotype"/>
          <w:spacing w:val="1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posto</w:t>
      </w:r>
      <w:r w:rsidRPr="00916AA3">
        <w:rPr>
          <w:rFonts w:ascii="Palatino Linotype" w:eastAsia="Palatino Linotype" w:hAnsi="Palatino Linotype" w:cs="Palatino Linotype"/>
          <w:spacing w:val="1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ai</w:t>
      </w:r>
      <w:r w:rsidRPr="00916AA3">
        <w:rPr>
          <w:rFonts w:ascii="Palatino Linotype" w:eastAsia="Palatino Linotype" w:hAnsi="Palatino Linotype" w:cs="Palatino Linotype"/>
          <w:spacing w:val="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lati</w:t>
      </w:r>
      <w:r w:rsidRPr="00916AA3">
        <w:rPr>
          <w:rFonts w:ascii="Palatino Linotype" w:eastAsia="Palatino Linotype" w:hAnsi="Palatino Linotype" w:cs="Palatino Linotype"/>
          <w:spacing w:val="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tunnel della stazione</w:t>
      </w:r>
      <w:r w:rsidRPr="00916AA3">
        <w:rPr>
          <w:rFonts w:ascii="Palatino Linotype" w:eastAsia="Palatino Linotype" w:hAnsi="Palatino Linotype" w:cs="Palatino Linotype"/>
          <w:spacing w:val="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marittima</w:t>
      </w:r>
    </w:p>
    <w:p w14:paraId="1F411138" w14:textId="77777777" w:rsidR="00916AA3" w:rsidRPr="00916AA3" w:rsidRDefault="00916AA3" w:rsidP="00916AA3">
      <w:pPr>
        <w:widowControl w:val="0"/>
        <w:autoSpaceDE w:val="0"/>
        <w:autoSpaceDN w:val="0"/>
        <w:spacing w:before="8" w:after="0" w:line="240" w:lineRule="auto"/>
        <w:rPr>
          <w:rFonts w:ascii="Palatino Linotype" w:eastAsia="Palatino Linotype" w:hAnsi="Palatino Linotype" w:cs="Palatino Linotype"/>
          <w:kern w:val="0"/>
          <w:sz w:val="31"/>
          <w14:ligatures w14:val="none"/>
        </w:rPr>
      </w:pPr>
    </w:p>
    <w:p w14:paraId="1E3E4951" w14:textId="77777777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277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da corrispondersi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nei termini e con 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modalità indicate all’art. 6 del relativo Regolamento. Inoltre,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all'atto della presentazione della domanda di affidamento, l'istante sarà tenuto a versare alla Silene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Multiservizi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S.u.r.l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., pena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irricevibilità della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domanda stessa, una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cauzione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di:</w:t>
      </w:r>
    </w:p>
    <w:p w14:paraId="568F7633" w14:textId="77777777" w:rsidR="00916AA3" w:rsidRPr="00916AA3" w:rsidRDefault="00916AA3" w:rsidP="00916AA3">
      <w:pPr>
        <w:widowControl w:val="0"/>
        <w:autoSpaceDE w:val="0"/>
        <w:autoSpaceDN w:val="0"/>
        <w:spacing w:before="4"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</w:p>
    <w:p w14:paraId="58B67132" w14:textId="77777777" w:rsidR="00916AA3" w:rsidRPr="00916AA3" w:rsidRDefault="00916AA3" w:rsidP="00916AA3">
      <w:pPr>
        <w:widowControl w:val="0"/>
        <w:numPr>
          <w:ilvl w:val="0"/>
          <w:numId w:val="6"/>
        </w:numPr>
        <w:tabs>
          <w:tab w:val="left" w:pos="1536"/>
        </w:tabs>
        <w:autoSpaceDE w:val="0"/>
        <w:autoSpaceDN w:val="0"/>
        <w:spacing w:after="0" w:line="240" w:lineRule="auto"/>
        <w:ind w:right="275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euro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100,00</w:t>
      </w:r>
      <w:r w:rsidRPr="00916AA3">
        <w:rPr>
          <w:rFonts w:ascii="Palatino Linotype" w:eastAsia="Palatino Linotype" w:hAnsi="Palatino Linotype" w:cs="Palatino Linotype"/>
          <w:spacing w:val="1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ogni</w:t>
      </w:r>
      <w:r w:rsidRPr="00916AA3">
        <w:rPr>
          <w:rFonts w:ascii="Palatino Linotype" w:eastAsia="Palatino Linotype" w:hAnsi="Palatino Linotype" w:cs="Palatino Linotype"/>
          <w:spacing w:val="1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spazio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pubblicitario</w:t>
      </w:r>
      <w:r w:rsidRPr="00916AA3">
        <w:rPr>
          <w:rFonts w:ascii="Palatino Linotype" w:eastAsia="Palatino Linotype" w:hAnsi="Palatino Linotype" w:cs="Palatino Linotype"/>
          <w:spacing w:val="1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richiesto</w:t>
      </w:r>
      <w:r w:rsidRPr="00916AA3">
        <w:rPr>
          <w:rFonts w:ascii="Palatino Linotype" w:eastAsia="Palatino Linotype" w:hAnsi="Palatino Linotype" w:cs="Palatino Linotype"/>
          <w:spacing w:val="1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posto</w:t>
      </w:r>
      <w:r w:rsidRPr="00916AA3">
        <w:rPr>
          <w:rFonts w:ascii="Palatino Linotype" w:eastAsia="Palatino Linotype" w:hAnsi="Palatino Linotype" w:cs="Palatino Linotype"/>
          <w:spacing w:val="1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lungo</w:t>
      </w:r>
      <w:r w:rsidRPr="00916AA3">
        <w:rPr>
          <w:rFonts w:ascii="Palatino Linotype" w:eastAsia="Palatino Linotype" w:hAnsi="Palatino Linotype" w:cs="Palatino Linotype"/>
          <w:spacing w:val="1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le</w:t>
      </w:r>
      <w:r w:rsidRPr="00916AA3">
        <w:rPr>
          <w:rFonts w:ascii="Palatino Linotype" w:eastAsia="Palatino Linotype" w:hAnsi="Palatino Linotype" w:cs="Palatino Linotype"/>
          <w:spacing w:val="1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banchine</w:t>
      </w:r>
      <w:r w:rsidRPr="00916AA3">
        <w:rPr>
          <w:rFonts w:ascii="Palatino Linotype" w:eastAsia="Palatino Linotype" w:hAnsi="Palatino Linotype" w:cs="Palatino Linotype"/>
          <w:spacing w:val="1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porto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turistico</w:t>
      </w:r>
    </w:p>
    <w:p w14:paraId="6A216FDE" w14:textId="77777777" w:rsidR="00916AA3" w:rsidRPr="00916AA3" w:rsidRDefault="00916AA3" w:rsidP="00916AA3">
      <w:pPr>
        <w:widowControl w:val="0"/>
        <w:numPr>
          <w:ilvl w:val="0"/>
          <w:numId w:val="6"/>
        </w:numPr>
        <w:tabs>
          <w:tab w:val="left" w:pos="1536"/>
        </w:tabs>
        <w:autoSpaceDE w:val="0"/>
        <w:autoSpaceDN w:val="0"/>
        <w:spacing w:after="0" w:line="296" w:lineRule="exact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euro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500,00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ogni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spazio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pubblicitario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richiesto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posto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lati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tunnel</w:t>
      </w:r>
    </w:p>
    <w:p w14:paraId="1FCD7649" w14:textId="77777777" w:rsidR="00916AA3" w:rsidRPr="00916AA3" w:rsidRDefault="00916AA3" w:rsidP="00916AA3">
      <w:pPr>
        <w:widowControl w:val="0"/>
        <w:autoSpaceDE w:val="0"/>
        <w:autoSpaceDN w:val="0"/>
        <w:spacing w:before="4" w:after="0" w:line="240" w:lineRule="auto"/>
        <w:rPr>
          <w:rFonts w:ascii="Palatino Linotype" w:eastAsia="Palatino Linotype" w:hAnsi="Palatino Linotype" w:cs="Palatino Linotype"/>
          <w:kern w:val="0"/>
          <w:sz w:val="25"/>
          <w14:ligatures w14:val="none"/>
        </w:rPr>
      </w:pPr>
    </w:p>
    <w:p w14:paraId="283F91CF" w14:textId="77777777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277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corrispondersi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tramite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bonifico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bancario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intestato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Silene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Multiservizi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surl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codice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IBAN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IT60E0101585050000070449102. Si precisa che a prescindere dalla data di ricezione della richiesta il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canone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il diritto di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utilizzo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rimarrà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invariato.</w:t>
      </w:r>
    </w:p>
    <w:p w14:paraId="29C96A06" w14:textId="77777777" w:rsidR="00916AA3" w:rsidRPr="00916AA3" w:rsidRDefault="00916AA3" w:rsidP="00916AA3">
      <w:pPr>
        <w:widowControl w:val="0"/>
        <w:autoSpaceDE w:val="0"/>
        <w:autoSpaceDN w:val="0"/>
        <w:spacing w:before="2" w:after="0" w:line="240" w:lineRule="auto"/>
        <w:rPr>
          <w:rFonts w:ascii="Palatino Linotype" w:eastAsia="Palatino Linotype" w:hAnsi="Palatino Linotype" w:cs="Palatino Linotype"/>
          <w:kern w:val="0"/>
          <w:sz w:val="25"/>
          <w14:ligatures w14:val="none"/>
        </w:rPr>
      </w:pPr>
    </w:p>
    <w:p w14:paraId="2EF52805" w14:textId="77777777" w:rsidR="00916AA3" w:rsidRPr="00916AA3" w:rsidRDefault="00916AA3" w:rsidP="00916AA3">
      <w:pPr>
        <w:widowControl w:val="0"/>
        <w:autoSpaceDE w:val="0"/>
        <w:autoSpaceDN w:val="0"/>
        <w:spacing w:after="0" w:line="296" w:lineRule="exact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7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CRITERIO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AGGIUDICAZIONE</w:t>
      </w:r>
    </w:p>
    <w:p w14:paraId="0E0D185E" w14:textId="77777777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282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 graduatoria valida per l'assegnazione degli spazi pubblicitari è di esclusiva competenza della Silene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Multiservizi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surl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 e sarà redatta sulla base dei seguenti criteri, tutti egualmente importanti e perciò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indicati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senza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alcun ordine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 preferenza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tra 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medesimi:</w:t>
      </w:r>
    </w:p>
    <w:p w14:paraId="276C8BBE" w14:textId="77777777" w:rsidR="00916AA3" w:rsidRPr="00916AA3" w:rsidRDefault="00916AA3" w:rsidP="00916AA3">
      <w:pPr>
        <w:widowControl w:val="0"/>
        <w:numPr>
          <w:ilvl w:val="1"/>
          <w:numId w:val="4"/>
        </w:numPr>
        <w:tabs>
          <w:tab w:val="left" w:pos="1176"/>
        </w:tabs>
        <w:autoSpaceDE w:val="0"/>
        <w:autoSpaceDN w:val="0"/>
        <w:spacing w:after="0" w:line="240" w:lineRule="auto"/>
        <w:ind w:left="1175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ordine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arrivo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delle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domande;</w:t>
      </w:r>
    </w:p>
    <w:p w14:paraId="0A39B757" w14:textId="77777777" w:rsidR="00916AA3" w:rsidRPr="00916AA3" w:rsidRDefault="00916AA3" w:rsidP="00916AA3">
      <w:pPr>
        <w:widowControl w:val="0"/>
        <w:numPr>
          <w:ilvl w:val="1"/>
          <w:numId w:val="4"/>
        </w:numPr>
        <w:tabs>
          <w:tab w:val="left" w:pos="1176"/>
        </w:tabs>
        <w:autoSpaceDE w:val="0"/>
        <w:autoSpaceDN w:val="0"/>
        <w:spacing w:before="44" w:after="0" w:line="276" w:lineRule="auto"/>
        <w:ind w:right="108" w:firstLine="508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differenziazione dei beni/servizi/attività promossi tra gli spazi pubblicitari disponibili. Il numero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degli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 disponibili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è quello indicato all’art.1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 presente avviso</w:t>
      </w:r>
    </w:p>
    <w:p w14:paraId="633B4ABD" w14:textId="77777777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158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Ogni operatore economico può concorrere per un solo spazio. Solo nel caso in cui le richieste siano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inferiori</w:t>
      </w:r>
      <w:r w:rsidRPr="00916AA3">
        <w:rPr>
          <w:rFonts w:ascii="Palatino Linotype" w:eastAsia="Palatino Linotype" w:hAnsi="Palatino Linotype" w:cs="Palatino Linotype"/>
          <w:spacing w:val="2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rispetto</w:t>
      </w:r>
      <w:r w:rsidRPr="00916AA3">
        <w:rPr>
          <w:rFonts w:ascii="Palatino Linotype" w:eastAsia="Palatino Linotype" w:hAnsi="Palatino Linotype" w:cs="Palatino Linotype"/>
          <w:spacing w:val="2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agli</w:t>
      </w:r>
      <w:r w:rsidRPr="00916AA3">
        <w:rPr>
          <w:rFonts w:ascii="Palatino Linotype" w:eastAsia="Palatino Linotype" w:hAnsi="Palatino Linotype" w:cs="Palatino Linotype"/>
          <w:spacing w:val="2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</w:t>
      </w:r>
      <w:r w:rsidRPr="00916AA3">
        <w:rPr>
          <w:rFonts w:ascii="Palatino Linotype" w:eastAsia="Palatino Linotype" w:hAnsi="Palatino Linotype" w:cs="Palatino Linotype"/>
          <w:spacing w:val="2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disponibili,</w:t>
      </w:r>
      <w:r w:rsidRPr="00916AA3">
        <w:rPr>
          <w:rFonts w:ascii="Palatino Linotype" w:eastAsia="Palatino Linotype" w:hAnsi="Palatino Linotype" w:cs="Palatino Linotype"/>
          <w:spacing w:val="2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sarà</w:t>
      </w:r>
      <w:r w:rsidRPr="00916AA3">
        <w:rPr>
          <w:rFonts w:ascii="Palatino Linotype" w:eastAsia="Palatino Linotype" w:hAnsi="Palatino Linotype" w:cs="Palatino Linotype"/>
          <w:spacing w:val="2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affidato</w:t>
      </w:r>
      <w:r w:rsidRPr="00916AA3">
        <w:rPr>
          <w:rFonts w:ascii="Palatino Linotype" w:eastAsia="Palatino Linotype" w:hAnsi="Palatino Linotype" w:cs="Palatino Linotype"/>
          <w:spacing w:val="2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un</w:t>
      </w:r>
      <w:r w:rsidRPr="00916AA3">
        <w:rPr>
          <w:rFonts w:ascii="Palatino Linotype" w:eastAsia="Palatino Linotype" w:hAnsi="Palatino Linotype" w:cs="Palatino Linotype"/>
          <w:spacing w:val="2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ulteriore</w:t>
      </w:r>
      <w:r w:rsidRPr="00916AA3">
        <w:rPr>
          <w:rFonts w:ascii="Palatino Linotype" w:eastAsia="Palatino Linotype" w:hAnsi="Palatino Linotype" w:cs="Palatino Linotype"/>
          <w:spacing w:val="2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spazio</w:t>
      </w:r>
      <w:r w:rsidRPr="00916AA3">
        <w:rPr>
          <w:rFonts w:ascii="Palatino Linotype" w:eastAsia="Palatino Linotype" w:hAnsi="Palatino Linotype" w:cs="Palatino Linotype"/>
          <w:spacing w:val="2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(se</w:t>
      </w:r>
      <w:r w:rsidRPr="00916AA3">
        <w:rPr>
          <w:rFonts w:ascii="Palatino Linotype" w:eastAsia="Palatino Linotype" w:hAnsi="Palatino Linotype" w:cs="Palatino Linotype"/>
          <w:spacing w:val="2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richiesto</w:t>
      </w:r>
      <w:r w:rsidRPr="00916AA3">
        <w:rPr>
          <w:rFonts w:ascii="Palatino Linotype" w:eastAsia="Palatino Linotype" w:hAnsi="Palatino Linotype" w:cs="Palatino Linotype"/>
          <w:spacing w:val="2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nella</w:t>
      </w:r>
      <w:r w:rsidRPr="00916AA3">
        <w:rPr>
          <w:rFonts w:ascii="Palatino Linotype" w:eastAsia="Palatino Linotype" w:hAnsi="Palatino Linotype" w:cs="Palatino Linotype"/>
          <w:spacing w:val="2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domanda</w:t>
      </w:r>
      <w:r w:rsidRPr="00916AA3">
        <w:rPr>
          <w:rFonts w:ascii="Palatino Linotype" w:eastAsia="Palatino Linotype" w:hAnsi="Palatino Linotype" w:cs="Palatino Linotype"/>
          <w:spacing w:val="2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</w:p>
    <w:p w14:paraId="74AF0F19" w14:textId="77777777" w:rsidR="00916AA3" w:rsidRPr="00916AA3" w:rsidRDefault="00916AA3" w:rsidP="00916AA3">
      <w:pPr>
        <w:spacing w:after="0" w:line="276" w:lineRule="auto"/>
        <w:rPr>
          <w:rFonts w:ascii="Palatino Linotype" w:eastAsia="Palatino Linotype" w:hAnsi="Palatino Linotype" w:cs="Palatino Linotype"/>
          <w:kern w:val="0"/>
          <w14:ligatures w14:val="none"/>
        </w:rPr>
        <w:sectPr w:rsidR="00916AA3" w:rsidRPr="00916AA3" w:rsidSect="00916AA3">
          <w:pgSz w:w="11910" w:h="16840"/>
          <w:pgMar w:top="1080" w:right="400" w:bottom="280" w:left="680" w:header="720" w:footer="720" w:gutter="0"/>
          <w:cols w:space="720"/>
        </w:sectPr>
      </w:pPr>
    </w:p>
    <w:p w14:paraId="7AE31522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lastRenderedPageBreak/>
        <w:t>partecipazione),</w:t>
      </w:r>
      <w:r w:rsidRPr="00916AA3">
        <w:rPr>
          <w:rFonts w:ascii="Palatino Linotype" w:eastAsia="Palatino Linotype" w:hAnsi="Palatino Linotype" w:cs="Palatino Linotype"/>
          <w:spacing w:val="5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base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all’ordine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arrivo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domande medesime.</w:t>
      </w:r>
    </w:p>
    <w:p w14:paraId="74AEBEA5" w14:textId="7DB2515B" w:rsidR="00916AA3" w:rsidRPr="00916AA3" w:rsidRDefault="00916AA3" w:rsidP="00916AA3">
      <w:pPr>
        <w:widowControl w:val="0"/>
        <w:autoSpaceDE w:val="0"/>
        <w:autoSpaceDN w:val="0"/>
        <w:spacing w:before="46" w:after="0" w:line="276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L'individuazione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degli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spazi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pubblicitari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assegnare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ciascun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aggiudicatario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sarà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operata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dalla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Silene</w:t>
      </w:r>
      <w:r w:rsidR="00D215A5">
        <w:rPr>
          <w:rFonts w:ascii="Palatino Linotype" w:eastAsia="Palatino Linotype" w:hAnsi="Palatino Linotype" w:cs="Palatino Linotype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Multiservizi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Surl a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proprio insindacabile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giudizio.</w:t>
      </w:r>
    </w:p>
    <w:p w14:paraId="6ED4C589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</w:p>
    <w:p w14:paraId="73AB13E0" w14:textId="77777777" w:rsidR="00916AA3" w:rsidRPr="00916AA3" w:rsidRDefault="00916AA3" w:rsidP="00916AA3">
      <w:pPr>
        <w:widowControl w:val="0"/>
        <w:autoSpaceDE w:val="0"/>
        <w:autoSpaceDN w:val="0"/>
        <w:spacing w:before="2" w:after="0" w:line="240" w:lineRule="auto"/>
        <w:rPr>
          <w:rFonts w:ascii="Palatino Linotype" w:eastAsia="Palatino Linotype" w:hAnsi="Palatino Linotype" w:cs="Palatino Linotype"/>
          <w:kern w:val="0"/>
          <w:sz w:val="32"/>
          <w14:ligatures w14:val="none"/>
        </w:rPr>
      </w:pPr>
    </w:p>
    <w:p w14:paraId="05266300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8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b/>
          <w:bCs/>
          <w:spacing w:val="-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MODALITÀ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b/>
          <w:bCs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PARTECIPAZIONE</w:t>
      </w:r>
    </w:p>
    <w:p w14:paraId="2CB0BCC2" w14:textId="77777777" w:rsidR="00916AA3" w:rsidRPr="00916AA3" w:rsidRDefault="00916AA3" w:rsidP="00916AA3">
      <w:pPr>
        <w:widowControl w:val="0"/>
        <w:autoSpaceDE w:val="0"/>
        <w:autoSpaceDN w:val="0"/>
        <w:spacing w:before="47" w:after="0" w:line="276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soggetti</w:t>
      </w:r>
      <w:r w:rsidRPr="00916AA3">
        <w:rPr>
          <w:rFonts w:ascii="Palatino Linotype" w:eastAsia="Palatino Linotype" w:hAnsi="Palatino Linotype" w:cs="Palatino Linotype"/>
          <w:spacing w:val="4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interessati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dovranno</w:t>
      </w:r>
      <w:r w:rsidRPr="00916AA3">
        <w:rPr>
          <w:rFonts w:ascii="Palatino Linotype" w:eastAsia="Palatino Linotype" w:hAnsi="Palatino Linotype" w:cs="Palatino Linotype"/>
          <w:spacing w:val="4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far</w:t>
      </w:r>
      <w:r w:rsidRPr="00916AA3">
        <w:rPr>
          <w:rFonts w:ascii="Palatino Linotype" w:eastAsia="Palatino Linotype" w:hAnsi="Palatino Linotype" w:cs="Palatino Linotype"/>
          <w:spacing w:val="4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pervenire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propria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manifestazione</w:t>
      </w:r>
      <w:r w:rsidRPr="00916AA3">
        <w:rPr>
          <w:rFonts w:ascii="Palatino Linotype" w:eastAsia="Palatino Linotype" w:hAnsi="Palatino Linotype" w:cs="Palatino Linotype"/>
          <w:spacing w:val="4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interesse</w:t>
      </w:r>
      <w:r w:rsidRPr="00916AA3">
        <w:rPr>
          <w:rFonts w:ascii="Palatino Linotype" w:eastAsia="Palatino Linotype" w:hAnsi="Palatino Linotype" w:cs="Palatino Linotype"/>
          <w:spacing w:val="4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mediante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compilazione dell'allegato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fac-simile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carta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semplice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senza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bollo,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secondo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seguenti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modalità:</w:t>
      </w:r>
    </w:p>
    <w:p w14:paraId="13463C71" w14:textId="77777777" w:rsidR="00916AA3" w:rsidRPr="00916AA3" w:rsidRDefault="00916AA3" w:rsidP="00916AA3">
      <w:pPr>
        <w:widowControl w:val="0"/>
        <w:numPr>
          <w:ilvl w:val="0"/>
          <w:numId w:val="8"/>
        </w:numPr>
        <w:tabs>
          <w:tab w:val="left" w:pos="648"/>
        </w:tabs>
        <w:autoSpaceDE w:val="0"/>
        <w:autoSpaceDN w:val="0"/>
        <w:spacing w:after="0" w:line="276" w:lineRule="auto"/>
        <w:ind w:right="285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posta</w:t>
      </w:r>
      <w:r w:rsidRPr="00916AA3">
        <w:rPr>
          <w:rFonts w:ascii="Palatino Linotype" w:eastAsia="Palatino Linotype" w:hAnsi="Palatino Linotype" w:cs="Palatino Linotype"/>
          <w:spacing w:val="4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elettronica</w:t>
      </w:r>
      <w:r w:rsidRPr="00916AA3">
        <w:rPr>
          <w:rFonts w:ascii="Palatino Linotype" w:eastAsia="Palatino Linotype" w:hAnsi="Palatino Linotype" w:cs="Palatino Linotype"/>
          <w:spacing w:val="4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certificata</w:t>
      </w:r>
      <w:r w:rsidRPr="00916AA3">
        <w:rPr>
          <w:rFonts w:ascii="Palatino Linotype" w:eastAsia="Palatino Linotype" w:hAnsi="Palatino Linotype" w:cs="Palatino Linotype"/>
          <w:spacing w:val="4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(PEC)</w:t>
      </w:r>
      <w:r w:rsidRPr="00916AA3">
        <w:rPr>
          <w:rFonts w:ascii="Palatino Linotype" w:eastAsia="Palatino Linotype" w:hAnsi="Palatino Linotype" w:cs="Palatino Linotype"/>
          <w:spacing w:val="4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</w:t>
      </w:r>
      <w:r w:rsidRPr="00916AA3">
        <w:rPr>
          <w:rFonts w:ascii="Palatino Linotype" w:eastAsia="Palatino Linotype" w:hAnsi="Palatino Linotype" w:cs="Palatino Linotype"/>
          <w:spacing w:val="4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indirizzo</w:t>
      </w:r>
      <w:r w:rsidRPr="00916AA3">
        <w:rPr>
          <w:rFonts w:ascii="Palatino Linotype" w:eastAsia="Palatino Linotype" w:hAnsi="Palatino Linotype" w:cs="Palatino Linotype"/>
          <w:spacing w:val="4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proprio</w:t>
      </w:r>
      <w:r w:rsidRPr="00916AA3">
        <w:rPr>
          <w:rFonts w:ascii="Palatino Linotype" w:eastAsia="Palatino Linotype" w:hAnsi="Palatino Linotype" w:cs="Palatino Linotype"/>
          <w:spacing w:val="4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e/o</w:t>
      </w:r>
      <w:r w:rsidRPr="00916AA3">
        <w:rPr>
          <w:rFonts w:ascii="Palatino Linotype" w:eastAsia="Palatino Linotype" w:hAnsi="Palatino Linotype" w:cs="Palatino Linotype"/>
          <w:spacing w:val="4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aziendale</w:t>
      </w:r>
      <w:r w:rsidRPr="00916AA3">
        <w:rPr>
          <w:rFonts w:ascii="Palatino Linotype" w:eastAsia="Palatino Linotype" w:hAnsi="Palatino Linotype" w:cs="Palatino Linotype"/>
          <w:spacing w:val="4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</w:t>
      </w:r>
      <w:r w:rsidRPr="00916AA3">
        <w:rPr>
          <w:rFonts w:ascii="Palatino Linotype" w:eastAsia="Palatino Linotype" w:hAnsi="Palatino Linotype" w:cs="Palatino Linotype"/>
          <w:spacing w:val="4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seguente</w:t>
      </w:r>
      <w:r w:rsidRPr="00916AA3">
        <w:rPr>
          <w:rFonts w:ascii="Palatino Linotype" w:eastAsia="Palatino Linotype" w:hAnsi="Palatino Linotype" w:cs="Palatino Linotype"/>
          <w:spacing w:val="4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indirizzo: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amministrazione@pec.silenemultiservizi.it;</w:t>
      </w:r>
    </w:p>
    <w:p w14:paraId="088965FD" w14:textId="77777777" w:rsidR="00916AA3" w:rsidRPr="00916AA3" w:rsidRDefault="00916AA3" w:rsidP="00916AA3">
      <w:pPr>
        <w:widowControl w:val="0"/>
        <w:numPr>
          <w:ilvl w:val="0"/>
          <w:numId w:val="8"/>
        </w:numPr>
        <w:tabs>
          <w:tab w:val="left" w:pos="624"/>
        </w:tabs>
        <w:autoSpaceDE w:val="0"/>
        <w:autoSpaceDN w:val="0"/>
        <w:spacing w:after="0" w:line="276" w:lineRule="auto"/>
        <w:ind w:right="292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raccomandata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</w:t>
      </w:r>
      <w:r w:rsidRPr="00916AA3">
        <w:rPr>
          <w:rFonts w:ascii="Palatino Linotype" w:eastAsia="Palatino Linotype" w:hAnsi="Palatino Linotype" w:cs="Palatino Linotype"/>
          <w:spacing w:val="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avviso</w:t>
      </w:r>
      <w:r w:rsidRPr="00916AA3">
        <w:rPr>
          <w:rFonts w:ascii="Palatino Linotype" w:eastAsia="Palatino Linotype" w:hAnsi="Palatino Linotype" w:cs="Palatino Linotype"/>
          <w:spacing w:val="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ricevimento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all'indirizzo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SILENE</w:t>
      </w:r>
      <w:r w:rsidRPr="00916AA3">
        <w:rPr>
          <w:rFonts w:ascii="Palatino Linotype" w:eastAsia="Palatino Linotype" w:hAnsi="Palatino Linotype" w:cs="Palatino Linotype"/>
          <w:spacing w:val="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MULTISERVIZI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SURL</w:t>
      </w:r>
      <w:r w:rsidRPr="00916AA3">
        <w:rPr>
          <w:rFonts w:ascii="Palatino Linotype" w:eastAsia="Palatino Linotype" w:hAnsi="Palatino Linotype" w:cs="Palatino Linotype"/>
          <w:spacing w:val="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–</w:t>
      </w:r>
      <w:r w:rsidRPr="00916AA3">
        <w:rPr>
          <w:rFonts w:ascii="Palatino Linotype" w:eastAsia="Palatino Linotype" w:hAnsi="Palatino Linotype" w:cs="Palatino Linotype"/>
          <w:spacing w:val="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Strada</w:t>
      </w:r>
      <w:r w:rsidRPr="00916AA3">
        <w:rPr>
          <w:rFonts w:ascii="Palatino Linotype" w:eastAsia="Palatino Linotype" w:hAnsi="Palatino Linotype" w:cs="Palatino Linotype"/>
          <w:spacing w:val="4"/>
          <w:kern w:val="0"/>
          <w14:ligatures w14:val="none"/>
        </w:rPr>
        <w:t xml:space="preserve">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Prov.le</w:t>
      </w:r>
      <w:proofErr w:type="spellEnd"/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il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Porto</w:t>
      </w:r>
      <w:r w:rsidRPr="00916AA3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n.1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– 07028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Santa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Teresa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Gallura (SS);</w:t>
      </w:r>
    </w:p>
    <w:p w14:paraId="1A1A5176" w14:textId="77777777" w:rsidR="00916AA3" w:rsidRPr="00916AA3" w:rsidRDefault="00916AA3" w:rsidP="00916AA3">
      <w:pPr>
        <w:widowControl w:val="0"/>
        <w:numPr>
          <w:ilvl w:val="0"/>
          <w:numId w:val="8"/>
        </w:numPr>
        <w:tabs>
          <w:tab w:val="left" w:pos="588"/>
        </w:tabs>
        <w:autoSpaceDE w:val="0"/>
        <w:autoSpaceDN w:val="0"/>
        <w:spacing w:after="0" w:line="276" w:lineRule="auto"/>
        <w:ind w:right="285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consegna</w:t>
      </w:r>
      <w:r w:rsidRPr="00916AA3">
        <w:rPr>
          <w:rFonts w:ascii="Palatino Linotype" w:eastAsia="Palatino Linotype" w:hAnsi="Palatino Linotype" w:cs="Palatino Linotype"/>
          <w:spacing w:val="3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3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mano,</w:t>
      </w:r>
      <w:r w:rsidRPr="00916AA3">
        <w:rPr>
          <w:rFonts w:ascii="Palatino Linotype" w:eastAsia="Palatino Linotype" w:hAnsi="Palatino Linotype" w:cs="Palatino Linotype"/>
          <w:spacing w:val="3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</w:t>
      </w:r>
      <w:r w:rsidRPr="00916AA3">
        <w:rPr>
          <w:rFonts w:ascii="Palatino Linotype" w:eastAsia="Palatino Linotype" w:hAnsi="Palatino Linotype" w:cs="Palatino Linotype"/>
          <w:spacing w:val="3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plico</w:t>
      </w:r>
      <w:r w:rsidRPr="00916AA3">
        <w:rPr>
          <w:rFonts w:ascii="Palatino Linotype" w:eastAsia="Palatino Linotype" w:hAnsi="Palatino Linotype" w:cs="Palatino Linotype"/>
          <w:spacing w:val="3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chiuso,</w:t>
      </w:r>
      <w:r w:rsidRPr="00916AA3">
        <w:rPr>
          <w:rFonts w:ascii="Palatino Linotype" w:eastAsia="Palatino Linotype" w:hAnsi="Palatino Linotype" w:cs="Palatino Linotype"/>
          <w:spacing w:val="3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presso</w:t>
      </w:r>
      <w:r w:rsidRPr="00916AA3">
        <w:rPr>
          <w:rFonts w:ascii="Palatino Linotype" w:eastAsia="Palatino Linotype" w:hAnsi="Palatino Linotype" w:cs="Palatino Linotype"/>
          <w:spacing w:val="3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gli</w:t>
      </w:r>
      <w:r w:rsidRPr="00916AA3">
        <w:rPr>
          <w:rFonts w:ascii="Palatino Linotype" w:eastAsia="Palatino Linotype" w:hAnsi="Palatino Linotype" w:cs="Palatino Linotype"/>
          <w:spacing w:val="3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uffici</w:t>
      </w:r>
      <w:r w:rsidRPr="00916AA3">
        <w:rPr>
          <w:rFonts w:ascii="Palatino Linotype" w:eastAsia="Palatino Linotype" w:hAnsi="Palatino Linotype" w:cs="Palatino Linotype"/>
          <w:spacing w:val="3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amministrativi</w:t>
      </w:r>
      <w:r w:rsidRPr="00916AA3">
        <w:rPr>
          <w:rFonts w:ascii="Palatino Linotype" w:eastAsia="Palatino Linotype" w:hAnsi="Palatino Linotype" w:cs="Palatino Linotype"/>
          <w:spacing w:val="3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della</w:t>
      </w:r>
      <w:r w:rsidRPr="00916AA3">
        <w:rPr>
          <w:rFonts w:ascii="Palatino Linotype" w:eastAsia="Palatino Linotype" w:hAnsi="Palatino Linotype" w:cs="Palatino Linotype"/>
          <w:spacing w:val="3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Silene</w:t>
      </w:r>
      <w:r w:rsidRPr="00916AA3">
        <w:rPr>
          <w:rFonts w:ascii="Palatino Linotype" w:eastAsia="Palatino Linotype" w:hAnsi="Palatino Linotype" w:cs="Palatino Linotype"/>
          <w:spacing w:val="3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Multiservizi</w:t>
      </w:r>
      <w:r w:rsidRPr="00916AA3">
        <w:rPr>
          <w:rFonts w:ascii="Palatino Linotype" w:eastAsia="Palatino Linotype" w:hAnsi="Palatino Linotype" w:cs="Palatino Linotype"/>
          <w:spacing w:val="38"/>
          <w:kern w:val="0"/>
          <w14:ligatures w14:val="none"/>
        </w:rPr>
        <w:t xml:space="preserve">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S.u.r.l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.,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ubicati al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proofErr w:type="gram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2°</w:t>
      </w:r>
      <w:proofErr w:type="gram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 piano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della Stazione</w:t>
      </w:r>
      <w:r w:rsidRPr="00916AA3">
        <w:rPr>
          <w:rFonts w:ascii="Palatino Linotype" w:eastAsia="Palatino Linotype" w:hAnsi="Palatino Linotype" w:cs="Palatino Linotype"/>
          <w:spacing w:val="5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Marittima,</w:t>
      </w:r>
      <w:r w:rsidRPr="00916AA3">
        <w:rPr>
          <w:rFonts w:ascii="Palatino Linotype" w:eastAsia="Palatino Linotype" w:hAnsi="Palatino Linotype" w:cs="Palatino Linotype"/>
          <w:spacing w:val="5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Centro</w:t>
      </w:r>
      <w:r w:rsidRPr="00916AA3">
        <w:rPr>
          <w:rFonts w:ascii="Palatino Linotype" w:eastAsia="Palatino Linotype" w:hAnsi="Palatino Linotype" w:cs="Palatino Linotype"/>
          <w:spacing w:val="55"/>
          <w:kern w:val="0"/>
          <w14:ligatures w14:val="none"/>
        </w:rPr>
        <w:t xml:space="preserve">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Taphros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,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Loc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. Porto</w:t>
      </w:r>
      <w:r w:rsidRPr="00916AA3">
        <w:rPr>
          <w:rFonts w:ascii="Palatino Linotype" w:eastAsia="Palatino Linotype" w:hAnsi="Palatino Linotype" w:cs="Palatino Linotype"/>
          <w:spacing w:val="5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Commerciale</w:t>
      </w:r>
      <w:r w:rsidRPr="00916AA3">
        <w:rPr>
          <w:rFonts w:ascii="Palatino Linotype" w:eastAsia="Palatino Linotype" w:hAnsi="Palatino Linotype" w:cs="Palatino Linotype"/>
          <w:spacing w:val="5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5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Santa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Teresa</w:t>
      </w:r>
      <w:r w:rsidRPr="00916AA3">
        <w:rPr>
          <w:rFonts w:ascii="Palatino Linotype" w:eastAsia="Palatino Linotype" w:hAnsi="Palatino Linotype" w:cs="Palatino Linotype"/>
          <w:spacing w:val="3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Gallura,</w:t>
      </w:r>
      <w:r w:rsidRPr="00916AA3">
        <w:rPr>
          <w:rFonts w:ascii="Palatino Linotype" w:eastAsia="Palatino Linotype" w:hAnsi="Palatino Linotype" w:cs="Palatino Linotype"/>
          <w:spacing w:val="3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nei</w:t>
      </w:r>
      <w:r w:rsidRPr="00916AA3">
        <w:rPr>
          <w:rFonts w:ascii="Palatino Linotype" w:eastAsia="Palatino Linotype" w:hAnsi="Palatino Linotype" w:cs="Palatino Linotype"/>
          <w:spacing w:val="3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giorni</w:t>
      </w:r>
      <w:r w:rsidRPr="00916AA3">
        <w:rPr>
          <w:rFonts w:ascii="Palatino Linotype" w:eastAsia="Palatino Linotype" w:hAnsi="Palatino Linotype" w:cs="Palatino Linotype"/>
          <w:spacing w:val="3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</w:t>
      </w:r>
      <w:r w:rsidRPr="00916AA3">
        <w:rPr>
          <w:rFonts w:ascii="Palatino Linotype" w:eastAsia="Palatino Linotype" w:hAnsi="Palatino Linotype" w:cs="Palatino Linotype"/>
          <w:spacing w:val="3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lunedì</w:t>
      </w:r>
      <w:r w:rsidRPr="00916AA3">
        <w:rPr>
          <w:rFonts w:ascii="Palatino Linotype" w:eastAsia="Palatino Linotype" w:hAnsi="Palatino Linotype" w:cs="Palatino Linotype"/>
          <w:spacing w:val="3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3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venerdì,</w:t>
      </w:r>
      <w:r w:rsidRPr="00916AA3">
        <w:rPr>
          <w:rFonts w:ascii="Palatino Linotype" w:eastAsia="Palatino Linotype" w:hAnsi="Palatino Linotype" w:cs="Palatino Linotype"/>
          <w:spacing w:val="30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dalle</w:t>
      </w:r>
      <w:r w:rsidRPr="00916AA3">
        <w:rPr>
          <w:rFonts w:ascii="Palatino Linotype" w:eastAsia="Palatino Linotype" w:hAnsi="Palatino Linotype" w:cs="Palatino Linotype"/>
          <w:spacing w:val="3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ore</w:t>
      </w:r>
      <w:r w:rsidRPr="00916AA3">
        <w:rPr>
          <w:rFonts w:ascii="Palatino Linotype" w:eastAsia="Palatino Linotype" w:hAnsi="Palatino Linotype" w:cs="Palatino Linotype"/>
          <w:spacing w:val="3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09:00</w:t>
      </w:r>
      <w:r w:rsidRPr="00916AA3">
        <w:rPr>
          <w:rFonts w:ascii="Palatino Linotype" w:eastAsia="Palatino Linotype" w:hAnsi="Palatino Linotype" w:cs="Palatino Linotype"/>
          <w:spacing w:val="3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alle</w:t>
      </w:r>
      <w:r w:rsidRPr="00916AA3">
        <w:rPr>
          <w:rFonts w:ascii="Palatino Linotype" w:eastAsia="Palatino Linotype" w:hAnsi="Palatino Linotype" w:cs="Palatino Linotype"/>
          <w:spacing w:val="3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ore</w:t>
      </w:r>
      <w:r w:rsidRPr="00916AA3">
        <w:rPr>
          <w:rFonts w:ascii="Palatino Linotype" w:eastAsia="Palatino Linotype" w:hAnsi="Palatino Linotype" w:cs="Palatino Linotype"/>
          <w:spacing w:val="3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13:00.</w:t>
      </w:r>
      <w:r w:rsidRPr="00916AA3">
        <w:rPr>
          <w:rFonts w:ascii="Palatino Linotype" w:eastAsia="Palatino Linotype" w:hAnsi="Palatino Linotype" w:cs="Palatino Linotype"/>
          <w:spacing w:val="3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Alla</w:t>
      </w:r>
      <w:r w:rsidRPr="00916AA3">
        <w:rPr>
          <w:rFonts w:ascii="Palatino Linotype" w:eastAsia="Palatino Linotype" w:hAnsi="Palatino Linotype" w:cs="Palatino Linotype"/>
          <w:spacing w:val="3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domanda</w:t>
      </w:r>
      <w:r w:rsidRPr="00916AA3">
        <w:rPr>
          <w:rFonts w:ascii="Palatino Linotype" w:eastAsia="Palatino Linotype" w:hAnsi="Palatino Linotype" w:cs="Palatino Linotype"/>
          <w:spacing w:val="3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devono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essere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allegati,</w:t>
      </w:r>
      <w:r w:rsidRPr="00916AA3">
        <w:rPr>
          <w:rFonts w:ascii="Palatino Linotype" w:eastAsia="Palatino Linotype" w:hAnsi="Palatino Linotype" w:cs="Palatino Linotype"/>
          <w:spacing w:val="1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pena</w:t>
      </w:r>
      <w:r w:rsidRPr="00916AA3">
        <w:rPr>
          <w:rFonts w:ascii="Palatino Linotype" w:eastAsia="Palatino Linotype" w:hAnsi="Palatino Linotype" w:cs="Palatino Linotype"/>
          <w:spacing w:val="1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1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esclusione,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copia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1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documento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1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identità</w:t>
      </w:r>
      <w:r w:rsidRPr="00916AA3">
        <w:rPr>
          <w:rFonts w:ascii="Palatino Linotype" w:eastAsia="Palatino Linotype" w:hAnsi="Palatino Linotype" w:cs="Palatino Linotype"/>
          <w:spacing w:val="18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dell’operatore</w:t>
      </w:r>
      <w:r w:rsidRPr="00916AA3">
        <w:rPr>
          <w:rFonts w:ascii="Palatino Linotype" w:eastAsia="Palatino Linotype" w:hAnsi="Palatino Linotype" w:cs="Palatino Linotype"/>
          <w:spacing w:val="1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richiedente,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certificato</w:t>
      </w:r>
      <w:r w:rsidRPr="00916AA3">
        <w:rPr>
          <w:rFonts w:ascii="Palatino Linotype" w:eastAsia="Palatino Linotype" w:hAnsi="Palatino Linotype" w:cs="Palatino Linotype"/>
          <w:spacing w:val="3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3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iscrizione</w:t>
      </w:r>
      <w:r w:rsidRPr="00916AA3">
        <w:rPr>
          <w:rFonts w:ascii="Palatino Linotype" w:eastAsia="Palatino Linotype" w:hAnsi="Palatino Linotype" w:cs="Palatino Linotype"/>
          <w:spacing w:val="3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CCIAA</w:t>
      </w:r>
      <w:r w:rsidRPr="00916AA3">
        <w:rPr>
          <w:rFonts w:ascii="Palatino Linotype" w:eastAsia="Palatino Linotype" w:hAnsi="Palatino Linotype" w:cs="Palatino Linotype"/>
          <w:spacing w:val="3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(quest'ultimo</w:t>
      </w:r>
      <w:r w:rsidRPr="00916AA3">
        <w:rPr>
          <w:rFonts w:ascii="Palatino Linotype" w:eastAsia="Palatino Linotype" w:hAnsi="Palatino Linotype" w:cs="Palatino Linotype"/>
          <w:spacing w:val="3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solo</w:t>
      </w:r>
      <w:r w:rsidRPr="00916AA3">
        <w:rPr>
          <w:rFonts w:ascii="Palatino Linotype" w:eastAsia="Palatino Linotype" w:hAnsi="Palatino Linotype" w:cs="Palatino Linotype"/>
          <w:spacing w:val="3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</w:t>
      </w:r>
      <w:r w:rsidRPr="00916AA3">
        <w:rPr>
          <w:rFonts w:ascii="Palatino Linotype" w:eastAsia="Palatino Linotype" w:hAnsi="Palatino Linotype" w:cs="Palatino Linotype"/>
          <w:spacing w:val="3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esistente)</w:t>
      </w:r>
      <w:r w:rsidRPr="00916AA3">
        <w:rPr>
          <w:rFonts w:ascii="Palatino Linotype" w:eastAsia="Palatino Linotype" w:hAnsi="Palatino Linotype" w:cs="Palatino Linotype"/>
          <w:spacing w:val="3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ed</w:t>
      </w:r>
      <w:r w:rsidRPr="00916AA3">
        <w:rPr>
          <w:rFonts w:ascii="Palatino Linotype" w:eastAsia="Palatino Linotype" w:hAnsi="Palatino Linotype" w:cs="Palatino Linotype"/>
          <w:spacing w:val="3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attestazione</w:t>
      </w:r>
      <w:r w:rsidRPr="00916AA3">
        <w:rPr>
          <w:rFonts w:ascii="Palatino Linotype" w:eastAsia="Palatino Linotype" w:hAnsi="Palatino Linotype" w:cs="Palatino Linotype"/>
          <w:spacing w:val="3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avvenuto</w:t>
      </w:r>
      <w:r w:rsidRPr="00916AA3">
        <w:rPr>
          <w:rFonts w:ascii="Palatino Linotype" w:eastAsia="Palatino Linotype" w:hAnsi="Palatino Linotype" w:cs="Palatino Linotype"/>
          <w:spacing w:val="3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versamento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della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cauzione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 cui al precedente</w:t>
      </w:r>
      <w:r w:rsidRPr="00916AA3">
        <w:rPr>
          <w:rFonts w:ascii="Palatino Linotype" w:eastAsia="Palatino Linotype" w:hAnsi="Palatino Linotype" w:cs="Palatino Linotype"/>
          <w:spacing w:val="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art.6;</w:t>
      </w:r>
    </w:p>
    <w:p w14:paraId="7EB3D855" w14:textId="61447513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277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L’oggetto da riportare sulla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pec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, sul frontespizio della raccomandata o sul plico a mano, è il seguente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“Manifestazione d'interesse all’affidamento del diritto di utilizzo di spazi pubblicitari presso il porto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turistico e lati tunnel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Terminal Marittimo”. Il recapito della domanda rimane ad esclusivo rischio del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mittente anche nell'ipotesi che per qualsiasi motivo la domanda stessa non giunga a destinazione. In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esito all'esame delle domande pervenute, sulla base del presente Avviso e, a partire dal </w:t>
      </w:r>
      <w:r w:rsidR="00487656">
        <w:rPr>
          <w:rFonts w:ascii="Palatino Linotype" w:eastAsia="Palatino Linotype" w:hAnsi="Palatino Linotype" w:cs="Palatino Linotype"/>
          <w:kern w:val="0"/>
          <w14:ligatures w14:val="none"/>
        </w:rPr>
        <w:t>15/02/2025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, sarà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redatta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apposita graduatoria di assegnazione.</w:t>
      </w:r>
    </w:p>
    <w:p w14:paraId="547F251F" w14:textId="2C80DB54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282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Dopo la data indicata del </w:t>
      </w:r>
      <w:r w:rsidR="00487656">
        <w:rPr>
          <w:rFonts w:ascii="Palatino Linotype" w:eastAsia="Palatino Linotype" w:hAnsi="Palatino Linotype" w:cs="Palatino Linotype"/>
          <w:kern w:val="0"/>
          <w14:ligatures w14:val="none"/>
        </w:rPr>
        <w:t>15/02/205</w:t>
      </w:r>
      <w:r w:rsidR="00BD0459">
        <w:rPr>
          <w:rFonts w:ascii="Palatino Linotype" w:eastAsia="Palatino Linotype" w:hAnsi="Palatino Linotype" w:cs="Palatino Linotype"/>
          <w:kern w:val="0"/>
          <w14:ligatures w14:val="none"/>
        </w:rPr>
        <w:t xml:space="preserve">,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 nel caso risultino spazi pubblicitari ancora disponibili, verranno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accettate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anche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domande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pervenute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successivamente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predetta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data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contestualmente,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verrà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aggiornata la graduatoria di assegnazione, sino ad esaurimento del numero degli spazi pubblicitari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rimasto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disponibile.</w:t>
      </w:r>
    </w:p>
    <w:p w14:paraId="2CBFF400" w14:textId="77777777" w:rsidR="00916AA3" w:rsidRPr="00916AA3" w:rsidRDefault="00916AA3" w:rsidP="00916AA3">
      <w:pPr>
        <w:widowControl w:val="0"/>
        <w:autoSpaceDE w:val="0"/>
        <w:autoSpaceDN w:val="0"/>
        <w:spacing w:before="10" w:after="0" w:line="240" w:lineRule="auto"/>
        <w:rPr>
          <w:rFonts w:ascii="Palatino Linotype" w:eastAsia="Palatino Linotype" w:hAnsi="Palatino Linotype" w:cs="Palatino Linotype"/>
          <w:kern w:val="0"/>
          <w:sz w:val="24"/>
          <w14:ligatures w14:val="none"/>
        </w:rPr>
      </w:pPr>
    </w:p>
    <w:p w14:paraId="5B006064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9</w:t>
      </w:r>
      <w:r w:rsidRPr="00916AA3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–</w:t>
      </w:r>
      <w:r w:rsidRPr="00916AA3">
        <w:rPr>
          <w:rFonts w:ascii="Palatino Linotype" w:eastAsia="Palatino Linotype" w:hAnsi="Palatino Linotype" w:cs="Palatino Linotype"/>
          <w:b/>
          <w:bCs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PUBBLICITÀ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INFORMAZIONI</w:t>
      </w:r>
    </w:p>
    <w:p w14:paraId="387EC59A" w14:textId="77777777" w:rsidR="00916AA3" w:rsidRPr="00916AA3" w:rsidRDefault="00916AA3" w:rsidP="00916AA3">
      <w:pPr>
        <w:widowControl w:val="0"/>
        <w:autoSpaceDE w:val="0"/>
        <w:autoSpaceDN w:val="0"/>
        <w:spacing w:before="42" w:after="0" w:line="276" w:lineRule="auto"/>
        <w:ind w:right="277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Il presente avviso non vincola in alcun modo la Silene Multiservizi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S.u.r.l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. che, per parte sua, sarà libero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 avviare altre procedure o di interrompere in qualsiasi momento, per ragioni di pubblico interesse, il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procedimento avviato,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senza che i soggetti richiedenti, possano vantare alcuna pretesa. Ogni ulteriore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comunicazione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inerente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proofErr w:type="gram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</w:t>
      </w:r>
      <w:proofErr w:type="gramEnd"/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presente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procedura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sarà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comunicata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mediante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pubblicazione</w:t>
      </w:r>
      <w:r w:rsidRPr="00916AA3">
        <w:rPr>
          <w:rFonts w:ascii="Palatino Linotype" w:eastAsia="Palatino Linotype" w:hAnsi="Palatino Linotype" w:cs="Palatino Linotype"/>
          <w:spacing w:val="5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sul</w:t>
      </w:r>
      <w:r w:rsidRPr="00916AA3">
        <w:rPr>
          <w:rFonts w:ascii="Palatino Linotype" w:eastAsia="Palatino Linotype" w:hAnsi="Palatino Linotype" w:cs="Palatino Linotype"/>
          <w:spacing w:val="5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sito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internet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hyperlink r:id="rId7" w:history="1">
        <w:r w:rsidRPr="00916AA3">
          <w:rPr>
            <w:rFonts w:ascii="Palatino Linotype" w:eastAsia="Palatino Linotype" w:hAnsi="Palatino Linotype" w:cs="Palatino Linotype"/>
            <w:kern w:val="0"/>
            <w14:ligatures w14:val="none"/>
          </w:rPr>
          <w:t>www.silenemultiservizi.it</w:t>
        </w:r>
        <w:r w:rsidRPr="00916AA3">
          <w:rPr>
            <w:rFonts w:ascii="Palatino Linotype" w:eastAsia="Palatino Linotype" w:hAnsi="Palatino Linotype" w:cs="Palatino Linotype"/>
            <w:spacing w:val="-1"/>
            <w:kern w:val="0"/>
            <w14:ligatures w14:val="none"/>
          </w:rPr>
          <w:t xml:space="preserve"> </w:t>
        </w:r>
      </w:hyperlink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nella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sezione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Amministrazione Trasparente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- bandi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e gare.</w:t>
      </w:r>
    </w:p>
    <w:p w14:paraId="726F86A6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</w:p>
    <w:p w14:paraId="3B8D891D" w14:textId="77777777" w:rsidR="00916AA3" w:rsidRPr="00916AA3" w:rsidRDefault="00916AA3" w:rsidP="00916AA3">
      <w:pPr>
        <w:widowControl w:val="0"/>
        <w:autoSpaceDE w:val="0"/>
        <w:autoSpaceDN w:val="0"/>
        <w:spacing w:before="4" w:after="0" w:line="240" w:lineRule="auto"/>
        <w:rPr>
          <w:rFonts w:ascii="Palatino Linotype" w:eastAsia="Palatino Linotype" w:hAnsi="Palatino Linotype" w:cs="Palatino Linotype"/>
          <w:kern w:val="0"/>
          <w:sz w:val="25"/>
          <w14:ligatures w14:val="none"/>
        </w:rPr>
      </w:pPr>
    </w:p>
    <w:p w14:paraId="3FD1EC49" w14:textId="77777777" w:rsidR="00916AA3" w:rsidRPr="00916AA3" w:rsidRDefault="00916AA3" w:rsidP="00916AA3">
      <w:pPr>
        <w:widowControl w:val="0"/>
        <w:autoSpaceDE w:val="0"/>
        <w:autoSpaceDN w:val="0"/>
        <w:spacing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ART.</w:t>
      </w:r>
      <w:r w:rsidRPr="00916AA3">
        <w:rPr>
          <w:rFonts w:ascii="Palatino Linotype" w:eastAsia="Palatino Linotype" w:hAnsi="Palatino Linotype" w:cs="Palatino Linotype"/>
          <w:b/>
          <w:bCs/>
          <w:spacing w:val="-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10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b/>
          <w:bCs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TRATTAMENTO</w:t>
      </w:r>
      <w:r w:rsidRPr="00916AA3">
        <w:rPr>
          <w:rFonts w:ascii="Palatino Linotype" w:eastAsia="Palatino Linotype" w:hAnsi="Palatino Linotype" w:cs="Palatino Linotype"/>
          <w:b/>
          <w:bCs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DEI</w:t>
      </w:r>
      <w:r w:rsidRPr="00916AA3">
        <w:rPr>
          <w:rFonts w:ascii="Palatino Linotype" w:eastAsia="Palatino Linotype" w:hAnsi="Palatino Linotype" w:cs="Palatino Linotype"/>
          <w:b/>
          <w:bCs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DATI</w:t>
      </w:r>
    </w:p>
    <w:p w14:paraId="736282AF" w14:textId="77777777" w:rsidR="00916AA3" w:rsidRPr="00916AA3" w:rsidRDefault="00916AA3" w:rsidP="00916AA3">
      <w:pPr>
        <w:widowControl w:val="0"/>
        <w:autoSpaceDE w:val="0"/>
        <w:autoSpaceDN w:val="0"/>
        <w:spacing w:before="42" w:after="0" w:line="276" w:lineRule="auto"/>
        <w:ind w:right="283"/>
        <w:jc w:val="both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Si informa, ai sensi del D. Lgs. 30/6/2003, n. 196 convertito con modificazione dal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D.Lgs.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 n. 24 del 10 marzo 2023 e del GDPR 679/2016 (Codice in materia di protezione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dati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personali),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che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dati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forniti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dai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partecipanti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alla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gara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sono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necessari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per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la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gestione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procedimento oggetto del presente avviso e sono raccolti ed in parte pubblicati, in applicazione delle</w:t>
      </w:r>
      <w:r w:rsidRPr="00916AA3">
        <w:rPr>
          <w:rFonts w:ascii="Palatino Linotype" w:eastAsia="Palatino Linotype" w:hAnsi="Palatino Linotype" w:cs="Palatino Linotype"/>
          <w:spacing w:val="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vigenti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norme in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materia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appalti pubblici, 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cura della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Silene Multiservizi </w:t>
      </w:r>
      <w:proofErr w:type="spellStart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S.u.r.l</w:t>
      </w:r>
      <w:proofErr w:type="spell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.</w:t>
      </w:r>
    </w:p>
    <w:p w14:paraId="253C6F6F" w14:textId="77777777" w:rsidR="00916AA3" w:rsidRPr="00916AA3" w:rsidRDefault="00916AA3" w:rsidP="00916AA3">
      <w:pPr>
        <w:spacing w:after="0" w:line="276" w:lineRule="auto"/>
        <w:rPr>
          <w:rFonts w:ascii="Palatino Linotype" w:eastAsia="Palatino Linotype" w:hAnsi="Palatino Linotype" w:cs="Palatino Linotype"/>
          <w:kern w:val="0"/>
          <w14:ligatures w14:val="none"/>
        </w:rPr>
        <w:sectPr w:rsidR="00916AA3" w:rsidRPr="00916AA3" w:rsidSect="00916AA3">
          <w:pgSz w:w="11910" w:h="16840"/>
          <w:pgMar w:top="1080" w:right="400" w:bottom="280" w:left="680" w:header="720" w:footer="720" w:gutter="0"/>
          <w:cols w:space="720"/>
        </w:sectPr>
      </w:pPr>
    </w:p>
    <w:p w14:paraId="1A8BB28B" w14:textId="77777777" w:rsidR="00916AA3" w:rsidRPr="00916AA3" w:rsidRDefault="00916AA3" w:rsidP="00916AA3">
      <w:pPr>
        <w:widowControl w:val="0"/>
        <w:autoSpaceDE w:val="0"/>
        <w:autoSpaceDN w:val="0"/>
        <w:spacing w:before="19" w:after="0" w:line="240" w:lineRule="auto"/>
        <w:outlineLvl w:val="0"/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lastRenderedPageBreak/>
        <w:t>PER</w:t>
      </w:r>
      <w:r w:rsidRPr="00916AA3">
        <w:rPr>
          <w:rFonts w:ascii="Palatino Linotype" w:eastAsia="Palatino Linotype" w:hAnsi="Palatino Linotype" w:cs="Palatino Linotype"/>
          <w:b/>
          <w:bCs/>
          <w:spacing w:val="-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b/>
          <w:bCs/>
          <w:kern w:val="0"/>
          <w14:ligatures w14:val="none"/>
        </w:rPr>
        <w:t>INFORMAZIONI</w:t>
      </w:r>
    </w:p>
    <w:p w14:paraId="7C4D4154" w14:textId="03625A92" w:rsidR="00916AA3" w:rsidRPr="00916AA3" w:rsidRDefault="00916AA3" w:rsidP="00916AA3">
      <w:pPr>
        <w:widowControl w:val="0"/>
        <w:autoSpaceDE w:val="0"/>
        <w:autoSpaceDN w:val="0"/>
        <w:spacing w:before="46"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Ufficio</w:t>
      </w:r>
      <w:r w:rsidRPr="00916AA3">
        <w:rPr>
          <w:rFonts w:ascii="Palatino Linotype" w:eastAsia="Palatino Linotype" w:hAnsi="Palatino Linotype" w:cs="Palatino Linotype"/>
          <w:spacing w:val="-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amministrazione</w:t>
      </w:r>
      <w:r w:rsidRPr="00916AA3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–</w:t>
      </w:r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 Dott.ssa Giuliana Madonna </w:t>
      </w:r>
      <w:proofErr w:type="gramStart"/>
      <w:r>
        <w:rPr>
          <w:rFonts w:ascii="Palatino Linotype" w:eastAsia="Palatino Linotype" w:hAnsi="Palatino Linotype" w:cs="Palatino Linotype"/>
          <w:kern w:val="0"/>
          <w14:ligatures w14:val="none"/>
        </w:rPr>
        <w:t xml:space="preserve">- </w:t>
      </w:r>
      <w:r w:rsidRPr="00916AA3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Rag.</w:t>
      </w:r>
      <w:proofErr w:type="gramEnd"/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 xml:space="preserve"> Marzia Floris </w:t>
      </w:r>
    </w:p>
    <w:p w14:paraId="3AD0349E" w14:textId="77777777" w:rsidR="00916AA3" w:rsidRPr="00916AA3" w:rsidRDefault="00916AA3" w:rsidP="00916AA3">
      <w:pPr>
        <w:widowControl w:val="0"/>
        <w:autoSpaceDE w:val="0"/>
        <w:autoSpaceDN w:val="0"/>
        <w:spacing w:before="90" w:after="0" w:line="240" w:lineRule="auto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Tel.: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0789754482</w:t>
      </w:r>
      <w:r w:rsidRPr="00916AA3">
        <w:rPr>
          <w:rFonts w:ascii="Palatino Linotype" w:eastAsia="Palatino Linotype" w:hAnsi="Palatino Linotype" w:cs="Palatino Linotype"/>
          <w:spacing w:val="5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mail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hyperlink r:id="rId8" w:history="1">
        <w:r w:rsidRPr="00916AA3">
          <w:rPr>
            <w:rFonts w:ascii="Palatino Linotype" w:eastAsia="Palatino Linotype" w:hAnsi="Palatino Linotype" w:cs="Palatino Linotype"/>
            <w:kern w:val="0"/>
            <w14:ligatures w14:val="none"/>
          </w:rPr>
          <w:t>amministrazione@silenemultiservizi.it</w:t>
        </w:r>
      </w:hyperlink>
    </w:p>
    <w:p w14:paraId="607F6A09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40" w:lineRule="auto"/>
        <w:rPr>
          <w:rFonts w:ascii="Palatino Linotype" w:eastAsia="Palatino Linotype" w:hAnsi="Palatino Linotype" w:cs="Palatino Linotype"/>
          <w:kern w:val="0"/>
          <w:sz w:val="32"/>
          <w14:ligatures w14:val="none"/>
        </w:rPr>
      </w:pPr>
    </w:p>
    <w:p w14:paraId="1313D6E7" w14:textId="453396F6" w:rsidR="00916AA3" w:rsidRPr="00916AA3" w:rsidRDefault="00916AA3" w:rsidP="00916AA3">
      <w:pPr>
        <w:widowControl w:val="0"/>
        <w:tabs>
          <w:tab w:val="left" w:pos="1165"/>
        </w:tabs>
        <w:autoSpaceDE w:val="0"/>
        <w:autoSpaceDN w:val="0"/>
        <w:spacing w:after="0" w:line="552" w:lineRule="auto"/>
        <w:ind w:right="2251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–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ab/>
        <w:t>Allegati:</w:t>
      </w:r>
      <w:r w:rsidRPr="00916AA3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Modello</w:t>
      </w:r>
      <w:r w:rsidRPr="00916AA3">
        <w:rPr>
          <w:rFonts w:ascii="Palatino Linotype" w:eastAsia="Palatino Linotype" w:hAnsi="Palatino Linotype" w:cs="Palatino Linotype"/>
          <w:spacing w:val="-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A</w:t>
      </w:r>
      <w:r w:rsidRPr="00916AA3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fac-simile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della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domanda</w:t>
      </w:r>
      <w:r w:rsidRPr="00916AA3">
        <w:rPr>
          <w:rFonts w:ascii="Palatino Linotype" w:eastAsia="Palatino Linotype" w:hAnsi="Palatino Linotype" w:cs="Palatino Linotype"/>
          <w:spacing w:val="-6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7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manifestazione</w:t>
      </w:r>
      <w:r w:rsidRPr="00916AA3">
        <w:rPr>
          <w:rFonts w:ascii="Palatino Linotype" w:eastAsia="Palatino Linotype" w:hAnsi="Palatino Linotype" w:cs="Palatino Linotype"/>
          <w:spacing w:val="-4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5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interesse.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Santa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Teresa</w:t>
      </w:r>
      <w:r w:rsidRPr="00916AA3">
        <w:rPr>
          <w:rFonts w:ascii="Palatino Linotype" w:eastAsia="Palatino Linotype" w:hAnsi="Palatino Linotype" w:cs="Palatino Linotype"/>
          <w:spacing w:val="-3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Gallura,</w:t>
      </w:r>
      <w:r w:rsidRPr="00916AA3">
        <w:rPr>
          <w:rFonts w:ascii="Palatino Linotype" w:eastAsia="Palatino Linotype" w:hAnsi="Palatino Linotype" w:cs="Palatino Linotype"/>
          <w:spacing w:val="-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lì</w:t>
      </w:r>
      <w:r w:rsidRPr="00916AA3">
        <w:rPr>
          <w:rFonts w:ascii="Palatino Linotype" w:eastAsia="Palatino Linotype" w:hAnsi="Palatino Linotype" w:cs="Palatino Linotype"/>
          <w:spacing w:val="-2"/>
          <w:kern w:val="0"/>
          <w14:ligatures w14:val="none"/>
        </w:rPr>
        <w:t xml:space="preserve"> </w:t>
      </w:r>
      <w:r w:rsidR="00D1268A">
        <w:rPr>
          <w:rFonts w:ascii="Palatino Linotype" w:eastAsia="Palatino Linotype" w:hAnsi="Palatino Linotype" w:cs="Palatino Linotype"/>
          <w:kern w:val="0"/>
          <w14:ligatures w14:val="none"/>
        </w:rPr>
        <w:t>07/01/2025</w:t>
      </w:r>
    </w:p>
    <w:p w14:paraId="7B282A84" w14:textId="77777777" w:rsidR="00916AA3" w:rsidRPr="00916AA3" w:rsidRDefault="00916AA3" w:rsidP="00916AA3">
      <w:pPr>
        <w:widowControl w:val="0"/>
        <w:autoSpaceDE w:val="0"/>
        <w:autoSpaceDN w:val="0"/>
        <w:spacing w:after="0" w:line="276" w:lineRule="auto"/>
        <w:ind w:right="770"/>
        <w:rPr>
          <w:rFonts w:ascii="Palatino Linotype" w:eastAsia="Palatino Linotype" w:hAnsi="Palatino Linotype" w:cs="Palatino Linotype"/>
          <w:kern w:val="0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L'Amministratore Unico</w:t>
      </w:r>
      <w:r w:rsidRPr="00916AA3">
        <w:rPr>
          <w:rFonts w:ascii="Palatino Linotype" w:eastAsia="Palatino Linotype" w:hAnsi="Palatino Linotype" w:cs="Palatino Linotype"/>
          <w:spacing w:val="-52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Gian</w:t>
      </w:r>
      <w:r w:rsidRPr="00916AA3">
        <w:rPr>
          <w:rFonts w:ascii="Palatino Linotype" w:eastAsia="Palatino Linotype" w:hAnsi="Palatino Linotype" w:cs="Palatino Linotype"/>
          <w:spacing w:val="-9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Battista</w:t>
      </w:r>
      <w:r w:rsidRPr="00916AA3">
        <w:rPr>
          <w:rFonts w:ascii="Palatino Linotype" w:eastAsia="Palatino Linotype" w:hAnsi="Palatino Linotype" w:cs="Palatino Linotype"/>
          <w:spacing w:val="-11"/>
          <w:kern w:val="0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14:ligatures w14:val="none"/>
        </w:rPr>
        <w:t>Sposito</w:t>
      </w:r>
    </w:p>
    <w:p w14:paraId="4EF3F88C" w14:textId="77777777" w:rsidR="00916AA3" w:rsidRPr="00916AA3" w:rsidRDefault="00916AA3" w:rsidP="00916AA3">
      <w:pPr>
        <w:widowControl w:val="0"/>
        <w:autoSpaceDE w:val="0"/>
        <w:autoSpaceDN w:val="0"/>
        <w:spacing w:before="12" w:after="0" w:line="240" w:lineRule="auto"/>
        <w:rPr>
          <w:rFonts w:ascii="Palatino Linotype" w:eastAsia="Palatino Linotype" w:hAnsi="Palatino Linotype" w:cs="Palatino Linotype"/>
          <w:kern w:val="0"/>
          <w:sz w:val="24"/>
          <w14:ligatures w14:val="none"/>
        </w:rPr>
      </w:pPr>
    </w:p>
    <w:p w14:paraId="0092F099" w14:textId="77777777" w:rsidR="00916AA3" w:rsidRPr="00916AA3" w:rsidRDefault="00916AA3" w:rsidP="00916AA3">
      <w:pPr>
        <w:widowControl w:val="0"/>
        <w:autoSpaceDE w:val="0"/>
        <w:autoSpaceDN w:val="0"/>
        <w:spacing w:before="1" w:after="0" w:line="276" w:lineRule="auto"/>
        <w:ind w:right="132"/>
        <w:rPr>
          <w:rFonts w:ascii="Palatino Linotype" w:eastAsia="Palatino Linotype" w:hAnsi="Palatino Linotype" w:cs="Palatino Linotype"/>
          <w:kern w:val="0"/>
          <w:sz w:val="18"/>
          <w14:ligatures w14:val="none"/>
        </w:rPr>
      </w:pP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Originale</w:t>
      </w:r>
      <w:r w:rsidRPr="00916AA3">
        <w:rPr>
          <w:rFonts w:ascii="Palatino Linotype" w:eastAsia="Palatino Linotype" w:hAnsi="Palatino Linotype" w:cs="Palatino Linotype"/>
          <w:spacing w:val="-3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firmato</w:t>
      </w:r>
      <w:r w:rsidRPr="00916AA3">
        <w:rPr>
          <w:rFonts w:ascii="Palatino Linotype" w:eastAsia="Palatino Linotype" w:hAnsi="Palatino Linotype" w:cs="Palatino Linotype"/>
          <w:spacing w:val="-9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e</w:t>
      </w:r>
      <w:r w:rsidRPr="00916AA3">
        <w:rPr>
          <w:rFonts w:ascii="Palatino Linotype" w:eastAsia="Palatino Linotype" w:hAnsi="Palatino Linotype" w:cs="Palatino Linotype"/>
          <w:spacing w:val="-3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custodito</w:t>
      </w:r>
      <w:r w:rsidRPr="00916AA3">
        <w:rPr>
          <w:rFonts w:ascii="Palatino Linotype" w:eastAsia="Palatino Linotype" w:hAnsi="Palatino Linotype" w:cs="Palatino Linotype"/>
          <w:spacing w:val="-6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agli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atti</w:t>
      </w:r>
      <w:r w:rsidRPr="00916AA3">
        <w:rPr>
          <w:rFonts w:ascii="Palatino Linotype" w:eastAsia="Palatino Linotype" w:hAnsi="Palatino Linotype" w:cs="Palatino Linotype"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questo</w:t>
      </w:r>
      <w:r w:rsidRPr="00916AA3">
        <w:rPr>
          <w:rFonts w:ascii="Palatino Linotype" w:eastAsia="Palatino Linotype" w:hAnsi="Palatino Linotype" w:cs="Palatino Linotype"/>
          <w:spacing w:val="-6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Ufficio,</w:t>
      </w:r>
      <w:r w:rsidRPr="00916AA3">
        <w:rPr>
          <w:rFonts w:ascii="Palatino Linotype" w:eastAsia="Palatino Linotype" w:hAnsi="Palatino Linotype" w:cs="Palatino Linotype"/>
          <w:spacing w:val="-2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ai</w:t>
      </w:r>
      <w:r w:rsidRPr="00916AA3">
        <w:rPr>
          <w:rFonts w:ascii="Palatino Linotype" w:eastAsia="Palatino Linotype" w:hAnsi="Palatino Linotype" w:cs="Palatino Linotype"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sensi</w:t>
      </w:r>
      <w:r w:rsidRPr="00916AA3">
        <w:rPr>
          <w:rFonts w:ascii="Palatino Linotype" w:eastAsia="Palatino Linotype" w:hAnsi="Palatino Linotype" w:cs="Palatino Linotype"/>
          <w:spacing w:val="-3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del</w:t>
      </w:r>
      <w:r w:rsidRPr="00916AA3">
        <w:rPr>
          <w:rFonts w:ascii="Palatino Linotype" w:eastAsia="Palatino Linotype" w:hAnsi="Palatino Linotype" w:cs="Palatino Linotype"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D.P.R.</w:t>
      </w:r>
      <w:r w:rsidRPr="00916AA3">
        <w:rPr>
          <w:rFonts w:ascii="Palatino Linotype" w:eastAsia="Palatino Linotype" w:hAnsi="Palatino Linotype" w:cs="Palatino Linotype"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28</w:t>
      </w:r>
      <w:r w:rsidRPr="00916AA3">
        <w:rPr>
          <w:rFonts w:ascii="Palatino Linotype" w:eastAsia="Palatino Linotype" w:hAnsi="Palatino Linotype" w:cs="Palatino Linotype"/>
          <w:spacing w:val="-6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dicembre</w:t>
      </w:r>
      <w:r w:rsidRPr="00916AA3">
        <w:rPr>
          <w:rFonts w:ascii="Palatino Linotype" w:eastAsia="Palatino Linotype" w:hAnsi="Palatino Linotype" w:cs="Palatino Linotype"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2000,</w:t>
      </w:r>
      <w:r w:rsidRPr="00916AA3">
        <w:rPr>
          <w:rFonts w:ascii="Palatino Linotype" w:eastAsia="Palatino Linotype" w:hAnsi="Palatino Linotype" w:cs="Palatino Linotype"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n.</w:t>
      </w:r>
      <w:r w:rsidRPr="00916AA3">
        <w:rPr>
          <w:rFonts w:ascii="Palatino Linotype" w:eastAsia="Palatino Linotype" w:hAnsi="Palatino Linotype" w:cs="Palatino Linotype"/>
          <w:spacing w:val="-7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445</w:t>
      </w:r>
      <w:r w:rsidRPr="00916AA3">
        <w:rPr>
          <w:rFonts w:ascii="Palatino Linotype" w:eastAsia="Palatino Linotype" w:hAnsi="Palatino Linotype" w:cs="Palatino Linotype"/>
          <w:spacing w:val="-3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-</w:t>
      </w:r>
      <w:r w:rsidRPr="00916AA3">
        <w:rPr>
          <w:rFonts w:ascii="Palatino Linotype" w:eastAsia="Palatino Linotype" w:hAnsi="Palatino Linotype" w:cs="Palatino Linotype"/>
          <w:spacing w:val="-8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“Testo</w:t>
      </w:r>
      <w:r w:rsidRPr="00916AA3">
        <w:rPr>
          <w:rFonts w:ascii="Palatino Linotype" w:eastAsia="Palatino Linotype" w:hAnsi="Palatino Linotype" w:cs="Palatino Linotype"/>
          <w:spacing w:val="-6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unico</w:t>
      </w:r>
      <w:r w:rsidRPr="00916AA3">
        <w:rPr>
          <w:rFonts w:ascii="Palatino Linotype" w:eastAsia="Palatino Linotype" w:hAnsi="Palatino Linotype" w:cs="Palatino Linotype"/>
          <w:spacing w:val="-5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delle</w:t>
      </w:r>
      <w:r w:rsidRPr="00916AA3">
        <w:rPr>
          <w:rFonts w:ascii="Palatino Linotype" w:eastAsia="Palatino Linotype" w:hAnsi="Palatino Linotype" w:cs="Palatino Linotype"/>
          <w:spacing w:val="-42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disposizioni legislative e</w:t>
      </w:r>
      <w:r w:rsidRPr="00916AA3">
        <w:rPr>
          <w:rFonts w:ascii="Palatino Linotype" w:eastAsia="Palatino Linotype" w:hAnsi="Palatino Linotype" w:cs="Palatino Linotype"/>
          <w:spacing w:val="-2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regolamentari in materia</w:t>
      </w:r>
      <w:r w:rsidRPr="00916AA3">
        <w:rPr>
          <w:rFonts w:ascii="Palatino Linotype" w:eastAsia="Palatino Linotype" w:hAnsi="Palatino Linotype" w:cs="Palatino Linotype"/>
          <w:spacing w:val="-1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di</w:t>
      </w:r>
      <w:r w:rsidRPr="00916AA3">
        <w:rPr>
          <w:rFonts w:ascii="Palatino Linotype" w:eastAsia="Palatino Linotype" w:hAnsi="Palatino Linotype" w:cs="Palatino Linotype"/>
          <w:spacing w:val="-1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documentazione</w:t>
      </w:r>
      <w:r w:rsidRPr="00916AA3">
        <w:rPr>
          <w:rFonts w:ascii="Palatino Linotype" w:eastAsia="Palatino Linotype" w:hAnsi="Palatino Linotype" w:cs="Palatino Linotype"/>
          <w:spacing w:val="1"/>
          <w:kern w:val="0"/>
          <w:sz w:val="18"/>
          <w14:ligatures w14:val="none"/>
        </w:rPr>
        <w:t xml:space="preserve"> </w:t>
      </w:r>
      <w:r w:rsidRPr="00916AA3">
        <w:rPr>
          <w:rFonts w:ascii="Palatino Linotype" w:eastAsia="Palatino Linotype" w:hAnsi="Palatino Linotype" w:cs="Palatino Linotype"/>
          <w:kern w:val="0"/>
          <w:sz w:val="18"/>
          <w14:ligatures w14:val="none"/>
        </w:rPr>
        <w:t>amministrativa”</w:t>
      </w:r>
    </w:p>
    <w:p w14:paraId="24646394" w14:textId="77777777" w:rsidR="00CC5B20" w:rsidRDefault="00CC5B20"/>
    <w:sectPr w:rsidR="00CC5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3E84"/>
    <w:multiLevelType w:val="hybridMultilevel"/>
    <w:tmpl w:val="16AAD64A"/>
    <w:lvl w:ilvl="0" w:tplc="76E21B3C">
      <w:numFmt w:val="bullet"/>
      <w:lvlText w:val="-"/>
      <w:lvlJc w:val="left"/>
      <w:pPr>
        <w:ind w:left="455" w:hanging="128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26DC3F42">
      <w:numFmt w:val="bullet"/>
      <w:lvlText w:val=""/>
      <w:lvlJc w:val="left"/>
      <w:pPr>
        <w:ind w:left="455" w:hanging="21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768D256">
      <w:numFmt w:val="bullet"/>
      <w:lvlText w:val="•"/>
      <w:lvlJc w:val="left"/>
      <w:pPr>
        <w:ind w:left="2533" w:hanging="212"/>
      </w:pPr>
      <w:rPr>
        <w:lang w:val="it-IT" w:eastAsia="en-US" w:bidi="ar-SA"/>
      </w:rPr>
    </w:lvl>
    <w:lvl w:ilvl="3" w:tplc="D8C82514">
      <w:numFmt w:val="bullet"/>
      <w:lvlText w:val="•"/>
      <w:lvlJc w:val="left"/>
      <w:pPr>
        <w:ind w:left="3569" w:hanging="212"/>
      </w:pPr>
      <w:rPr>
        <w:lang w:val="it-IT" w:eastAsia="en-US" w:bidi="ar-SA"/>
      </w:rPr>
    </w:lvl>
    <w:lvl w:ilvl="4" w:tplc="DEB8B9E8">
      <w:numFmt w:val="bullet"/>
      <w:lvlText w:val="•"/>
      <w:lvlJc w:val="left"/>
      <w:pPr>
        <w:ind w:left="4606" w:hanging="212"/>
      </w:pPr>
      <w:rPr>
        <w:lang w:val="it-IT" w:eastAsia="en-US" w:bidi="ar-SA"/>
      </w:rPr>
    </w:lvl>
    <w:lvl w:ilvl="5" w:tplc="81A403B0">
      <w:numFmt w:val="bullet"/>
      <w:lvlText w:val="•"/>
      <w:lvlJc w:val="left"/>
      <w:pPr>
        <w:ind w:left="5642" w:hanging="212"/>
      </w:pPr>
      <w:rPr>
        <w:lang w:val="it-IT" w:eastAsia="en-US" w:bidi="ar-SA"/>
      </w:rPr>
    </w:lvl>
    <w:lvl w:ilvl="6" w:tplc="AE42888C">
      <w:numFmt w:val="bullet"/>
      <w:lvlText w:val="•"/>
      <w:lvlJc w:val="left"/>
      <w:pPr>
        <w:ind w:left="6679" w:hanging="212"/>
      </w:pPr>
      <w:rPr>
        <w:lang w:val="it-IT" w:eastAsia="en-US" w:bidi="ar-SA"/>
      </w:rPr>
    </w:lvl>
    <w:lvl w:ilvl="7" w:tplc="FF8A0F7A">
      <w:numFmt w:val="bullet"/>
      <w:lvlText w:val="•"/>
      <w:lvlJc w:val="left"/>
      <w:pPr>
        <w:ind w:left="7715" w:hanging="212"/>
      </w:pPr>
      <w:rPr>
        <w:lang w:val="it-IT" w:eastAsia="en-US" w:bidi="ar-SA"/>
      </w:rPr>
    </w:lvl>
    <w:lvl w:ilvl="8" w:tplc="32FAEA90">
      <w:numFmt w:val="bullet"/>
      <w:lvlText w:val="•"/>
      <w:lvlJc w:val="left"/>
      <w:pPr>
        <w:ind w:left="8752" w:hanging="212"/>
      </w:pPr>
      <w:rPr>
        <w:lang w:val="it-IT" w:eastAsia="en-US" w:bidi="ar-SA"/>
      </w:rPr>
    </w:lvl>
  </w:abstractNum>
  <w:abstractNum w:abstractNumId="1" w15:restartNumberingAfterBreak="0">
    <w:nsid w:val="4C0A6520"/>
    <w:multiLevelType w:val="hybridMultilevel"/>
    <w:tmpl w:val="87229546"/>
    <w:lvl w:ilvl="0" w:tplc="2996E28E">
      <w:start w:val="1"/>
      <w:numFmt w:val="lowerLetter"/>
      <w:lvlText w:val="%1)"/>
      <w:lvlJc w:val="left"/>
      <w:pPr>
        <w:ind w:left="1535" w:hanging="361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25440986">
      <w:numFmt w:val="bullet"/>
      <w:lvlText w:val="•"/>
      <w:lvlJc w:val="left"/>
      <w:pPr>
        <w:ind w:left="2468" w:hanging="361"/>
      </w:pPr>
      <w:rPr>
        <w:lang w:val="it-IT" w:eastAsia="en-US" w:bidi="ar-SA"/>
      </w:rPr>
    </w:lvl>
    <w:lvl w:ilvl="2" w:tplc="C054C8F4">
      <w:numFmt w:val="bullet"/>
      <w:lvlText w:val="•"/>
      <w:lvlJc w:val="left"/>
      <w:pPr>
        <w:ind w:left="3397" w:hanging="361"/>
      </w:pPr>
      <w:rPr>
        <w:lang w:val="it-IT" w:eastAsia="en-US" w:bidi="ar-SA"/>
      </w:rPr>
    </w:lvl>
    <w:lvl w:ilvl="3" w:tplc="BEF4288A">
      <w:numFmt w:val="bullet"/>
      <w:lvlText w:val="•"/>
      <w:lvlJc w:val="left"/>
      <w:pPr>
        <w:ind w:left="4325" w:hanging="361"/>
      </w:pPr>
      <w:rPr>
        <w:lang w:val="it-IT" w:eastAsia="en-US" w:bidi="ar-SA"/>
      </w:rPr>
    </w:lvl>
    <w:lvl w:ilvl="4" w:tplc="9C7A7D78">
      <w:numFmt w:val="bullet"/>
      <w:lvlText w:val="•"/>
      <w:lvlJc w:val="left"/>
      <w:pPr>
        <w:ind w:left="5254" w:hanging="361"/>
      </w:pPr>
      <w:rPr>
        <w:lang w:val="it-IT" w:eastAsia="en-US" w:bidi="ar-SA"/>
      </w:rPr>
    </w:lvl>
    <w:lvl w:ilvl="5" w:tplc="0226D804">
      <w:numFmt w:val="bullet"/>
      <w:lvlText w:val="•"/>
      <w:lvlJc w:val="left"/>
      <w:pPr>
        <w:ind w:left="6182" w:hanging="361"/>
      </w:pPr>
      <w:rPr>
        <w:lang w:val="it-IT" w:eastAsia="en-US" w:bidi="ar-SA"/>
      </w:rPr>
    </w:lvl>
    <w:lvl w:ilvl="6" w:tplc="9F0E574C">
      <w:numFmt w:val="bullet"/>
      <w:lvlText w:val="•"/>
      <w:lvlJc w:val="left"/>
      <w:pPr>
        <w:ind w:left="7111" w:hanging="361"/>
      </w:pPr>
      <w:rPr>
        <w:lang w:val="it-IT" w:eastAsia="en-US" w:bidi="ar-SA"/>
      </w:rPr>
    </w:lvl>
    <w:lvl w:ilvl="7" w:tplc="879E1C02">
      <w:numFmt w:val="bullet"/>
      <w:lvlText w:val="•"/>
      <w:lvlJc w:val="left"/>
      <w:pPr>
        <w:ind w:left="8039" w:hanging="361"/>
      </w:pPr>
      <w:rPr>
        <w:lang w:val="it-IT" w:eastAsia="en-US" w:bidi="ar-SA"/>
      </w:rPr>
    </w:lvl>
    <w:lvl w:ilvl="8" w:tplc="F7D68CC0">
      <w:numFmt w:val="bullet"/>
      <w:lvlText w:val="•"/>
      <w:lvlJc w:val="left"/>
      <w:pPr>
        <w:ind w:left="8968" w:hanging="361"/>
      </w:pPr>
      <w:rPr>
        <w:lang w:val="it-IT" w:eastAsia="en-US" w:bidi="ar-SA"/>
      </w:rPr>
    </w:lvl>
  </w:abstractNum>
  <w:abstractNum w:abstractNumId="2" w15:restartNumberingAfterBreak="0">
    <w:nsid w:val="723106E7"/>
    <w:multiLevelType w:val="hybridMultilevel"/>
    <w:tmpl w:val="18B674C4"/>
    <w:lvl w:ilvl="0" w:tplc="2572D9CE">
      <w:numFmt w:val="bullet"/>
      <w:lvlText w:val="-"/>
      <w:lvlJc w:val="left"/>
      <w:pPr>
        <w:ind w:left="455" w:hanging="185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480C6CC4">
      <w:numFmt w:val="bullet"/>
      <w:lvlText w:val="•"/>
      <w:lvlJc w:val="left"/>
      <w:pPr>
        <w:ind w:left="1496" w:hanging="185"/>
      </w:pPr>
      <w:rPr>
        <w:lang w:val="it-IT" w:eastAsia="en-US" w:bidi="ar-SA"/>
      </w:rPr>
    </w:lvl>
    <w:lvl w:ilvl="2" w:tplc="207822FE">
      <w:numFmt w:val="bullet"/>
      <w:lvlText w:val="•"/>
      <w:lvlJc w:val="left"/>
      <w:pPr>
        <w:ind w:left="2533" w:hanging="185"/>
      </w:pPr>
      <w:rPr>
        <w:lang w:val="it-IT" w:eastAsia="en-US" w:bidi="ar-SA"/>
      </w:rPr>
    </w:lvl>
    <w:lvl w:ilvl="3" w:tplc="D21E61B2">
      <w:numFmt w:val="bullet"/>
      <w:lvlText w:val="•"/>
      <w:lvlJc w:val="left"/>
      <w:pPr>
        <w:ind w:left="3569" w:hanging="185"/>
      </w:pPr>
      <w:rPr>
        <w:lang w:val="it-IT" w:eastAsia="en-US" w:bidi="ar-SA"/>
      </w:rPr>
    </w:lvl>
    <w:lvl w:ilvl="4" w:tplc="74925E24">
      <w:numFmt w:val="bullet"/>
      <w:lvlText w:val="•"/>
      <w:lvlJc w:val="left"/>
      <w:pPr>
        <w:ind w:left="4606" w:hanging="185"/>
      </w:pPr>
      <w:rPr>
        <w:lang w:val="it-IT" w:eastAsia="en-US" w:bidi="ar-SA"/>
      </w:rPr>
    </w:lvl>
    <w:lvl w:ilvl="5" w:tplc="0F882886">
      <w:numFmt w:val="bullet"/>
      <w:lvlText w:val="•"/>
      <w:lvlJc w:val="left"/>
      <w:pPr>
        <w:ind w:left="5642" w:hanging="185"/>
      </w:pPr>
      <w:rPr>
        <w:lang w:val="it-IT" w:eastAsia="en-US" w:bidi="ar-SA"/>
      </w:rPr>
    </w:lvl>
    <w:lvl w:ilvl="6" w:tplc="FD66BED8">
      <w:numFmt w:val="bullet"/>
      <w:lvlText w:val="•"/>
      <w:lvlJc w:val="left"/>
      <w:pPr>
        <w:ind w:left="6679" w:hanging="185"/>
      </w:pPr>
      <w:rPr>
        <w:lang w:val="it-IT" w:eastAsia="en-US" w:bidi="ar-SA"/>
      </w:rPr>
    </w:lvl>
    <w:lvl w:ilvl="7" w:tplc="1F8A4BE6">
      <w:numFmt w:val="bullet"/>
      <w:lvlText w:val="•"/>
      <w:lvlJc w:val="left"/>
      <w:pPr>
        <w:ind w:left="7715" w:hanging="185"/>
      </w:pPr>
      <w:rPr>
        <w:lang w:val="it-IT" w:eastAsia="en-US" w:bidi="ar-SA"/>
      </w:rPr>
    </w:lvl>
    <w:lvl w:ilvl="8" w:tplc="0756CDE4">
      <w:numFmt w:val="bullet"/>
      <w:lvlText w:val="•"/>
      <w:lvlJc w:val="left"/>
      <w:pPr>
        <w:ind w:left="8752" w:hanging="185"/>
      </w:pPr>
      <w:rPr>
        <w:lang w:val="it-IT" w:eastAsia="en-US" w:bidi="ar-SA"/>
      </w:rPr>
    </w:lvl>
  </w:abstractNum>
  <w:abstractNum w:abstractNumId="3" w15:restartNumberingAfterBreak="0">
    <w:nsid w:val="777A61A3"/>
    <w:multiLevelType w:val="hybridMultilevel"/>
    <w:tmpl w:val="0EE82340"/>
    <w:lvl w:ilvl="0" w:tplc="B808B7A6">
      <w:numFmt w:val="bullet"/>
      <w:lvlText w:val="-"/>
      <w:lvlJc w:val="left"/>
      <w:pPr>
        <w:ind w:left="455" w:hanging="193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DCF651CE">
      <w:numFmt w:val="bullet"/>
      <w:lvlText w:val="•"/>
      <w:lvlJc w:val="left"/>
      <w:pPr>
        <w:ind w:left="1496" w:hanging="193"/>
      </w:pPr>
      <w:rPr>
        <w:lang w:val="it-IT" w:eastAsia="en-US" w:bidi="ar-SA"/>
      </w:rPr>
    </w:lvl>
    <w:lvl w:ilvl="2" w:tplc="C7BC2C36">
      <w:numFmt w:val="bullet"/>
      <w:lvlText w:val="•"/>
      <w:lvlJc w:val="left"/>
      <w:pPr>
        <w:ind w:left="2533" w:hanging="193"/>
      </w:pPr>
      <w:rPr>
        <w:lang w:val="it-IT" w:eastAsia="en-US" w:bidi="ar-SA"/>
      </w:rPr>
    </w:lvl>
    <w:lvl w:ilvl="3" w:tplc="80CC7986">
      <w:numFmt w:val="bullet"/>
      <w:lvlText w:val="•"/>
      <w:lvlJc w:val="left"/>
      <w:pPr>
        <w:ind w:left="3569" w:hanging="193"/>
      </w:pPr>
      <w:rPr>
        <w:lang w:val="it-IT" w:eastAsia="en-US" w:bidi="ar-SA"/>
      </w:rPr>
    </w:lvl>
    <w:lvl w:ilvl="4" w:tplc="8B76A190">
      <w:numFmt w:val="bullet"/>
      <w:lvlText w:val="•"/>
      <w:lvlJc w:val="left"/>
      <w:pPr>
        <w:ind w:left="4606" w:hanging="193"/>
      </w:pPr>
      <w:rPr>
        <w:lang w:val="it-IT" w:eastAsia="en-US" w:bidi="ar-SA"/>
      </w:rPr>
    </w:lvl>
    <w:lvl w:ilvl="5" w:tplc="94F050F0">
      <w:numFmt w:val="bullet"/>
      <w:lvlText w:val="•"/>
      <w:lvlJc w:val="left"/>
      <w:pPr>
        <w:ind w:left="5642" w:hanging="193"/>
      </w:pPr>
      <w:rPr>
        <w:lang w:val="it-IT" w:eastAsia="en-US" w:bidi="ar-SA"/>
      </w:rPr>
    </w:lvl>
    <w:lvl w:ilvl="6" w:tplc="6FE4FFC8">
      <w:numFmt w:val="bullet"/>
      <w:lvlText w:val="•"/>
      <w:lvlJc w:val="left"/>
      <w:pPr>
        <w:ind w:left="6679" w:hanging="193"/>
      </w:pPr>
      <w:rPr>
        <w:lang w:val="it-IT" w:eastAsia="en-US" w:bidi="ar-SA"/>
      </w:rPr>
    </w:lvl>
    <w:lvl w:ilvl="7" w:tplc="4F2CB8EE">
      <w:numFmt w:val="bullet"/>
      <w:lvlText w:val="•"/>
      <w:lvlJc w:val="left"/>
      <w:pPr>
        <w:ind w:left="7715" w:hanging="193"/>
      </w:pPr>
      <w:rPr>
        <w:lang w:val="it-IT" w:eastAsia="en-US" w:bidi="ar-SA"/>
      </w:rPr>
    </w:lvl>
    <w:lvl w:ilvl="8" w:tplc="3B4AE2EA">
      <w:numFmt w:val="bullet"/>
      <w:lvlText w:val="•"/>
      <w:lvlJc w:val="left"/>
      <w:pPr>
        <w:ind w:left="8752" w:hanging="193"/>
      </w:pPr>
      <w:rPr>
        <w:lang w:val="it-IT" w:eastAsia="en-US" w:bidi="ar-SA"/>
      </w:rPr>
    </w:lvl>
  </w:abstractNum>
  <w:num w:numId="1" w16cid:durableId="1892691652">
    <w:abstractNumId w:val="2"/>
  </w:num>
  <w:num w:numId="2" w16cid:durableId="15516529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24707587">
    <w:abstractNumId w:val="0"/>
  </w:num>
  <w:num w:numId="4" w16cid:durableId="5848053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4145839">
    <w:abstractNumId w:val="1"/>
  </w:num>
  <w:num w:numId="6" w16cid:durableId="75289637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96144460">
    <w:abstractNumId w:val="3"/>
  </w:num>
  <w:num w:numId="8" w16cid:durableId="7922085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A7"/>
    <w:rsid w:val="00101694"/>
    <w:rsid w:val="00487656"/>
    <w:rsid w:val="004C35A7"/>
    <w:rsid w:val="00897D56"/>
    <w:rsid w:val="00916AA3"/>
    <w:rsid w:val="009C482E"/>
    <w:rsid w:val="009F59E3"/>
    <w:rsid w:val="00BD0459"/>
    <w:rsid w:val="00CC5B20"/>
    <w:rsid w:val="00D1268A"/>
    <w:rsid w:val="00D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E13C"/>
  <w15:chartTrackingRefBased/>
  <w15:docId w15:val="{395D6085-2483-4355-92FE-E8B1EA6B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3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3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3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3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3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3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3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3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3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3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3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35A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35A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35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35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35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35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3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3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3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35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C35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35A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3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35A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35A7"/>
    <w:rPr>
      <w:b/>
      <w:bCs/>
      <w:smallCaps/>
      <w:color w:val="0F4761" w:themeColor="accent1" w:themeShade="BF"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916AA3"/>
  </w:style>
  <w:style w:type="paragraph" w:customStyle="1" w:styleId="msonormal0">
    <w:name w:val="msonormal"/>
    <w:basedOn w:val="Normale"/>
    <w:rsid w:val="0091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16AA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16AA3"/>
    <w:rPr>
      <w:rFonts w:ascii="Palatino Linotype" w:eastAsia="Palatino Linotype" w:hAnsi="Palatino Linotype" w:cs="Palatino Linotype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16AA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916A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16A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silenemultiserviz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lenemultiserviz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zione@pec.silenemultiservizi.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Madonna - Silene Multiservizi Surl</dc:creator>
  <cp:keywords/>
  <dc:description/>
  <cp:lastModifiedBy>Giuliana Madonna - Silene Multiservizi Surl</cp:lastModifiedBy>
  <cp:revision>2</cp:revision>
  <dcterms:created xsi:type="dcterms:W3CDTF">2024-11-27T10:17:00Z</dcterms:created>
  <dcterms:modified xsi:type="dcterms:W3CDTF">2024-11-27T10:17:00Z</dcterms:modified>
</cp:coreProperties>
</file>